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4603553D" w:rsidR="00650C2A" w:rsidRPr="00D4165D" w:rsidRDefault="004F17BE">
      <w:pPr>
        <w:ind w:left="0" w:right="0"/>
        <w:jc w:val="center"/>
        <w:rPr>
          <w:rFonts w:asciiTheme="minorHAnsi" w:eastAsia="Arial" w:hAnsiTheme="minorHAnsi" w:cs="Arial"/>
          <w:b/>
        </w:rPr>
      </w:pPr>
      <w:r w:rsidRPr="00D4165D">
        <w:rPr>
          <w:rFonts w:asciiTheme="minorHAnsi" w:eastAsia="Arial" w:hAnsiTheme="minorHAnsi" w:cs="Arial"/>
          <w:b/>
        </w:rPr>
        <w:t>ÁREA 09 MEDIO-SUR DE CALIFORNIA</w:t>
      </w:r>
    </w:p>
    <w:p w14:paraId="00000004" w14:textId="6E94C948" w:rsidR="00650C2A" w:rsidRPr="00D4165D" w:rsidRDefault="00800C08">
      <w:pPr>
        <w:ind w:left="0" w:right="0"/>
        <w:jc w:val="center"/>
        <w:rPr>
          <w:rFonts w:asciiTheme="minorHAnsi" w:eastAsia="Arial" w:hAnsiTheme="minorHAnsi" w:cs="Arial"/>
          <w:b/>
        </w:rPr>
      </w:pPr>
      <w:r w:rsidRPr="00D4165D">
        <w:rPr>
          <w:rFonts w:asciiTheme="minorHAnsi" w:eastAsia="Arial" w:hAnsiTheme="minorHAnsi" w:cs="Arial"/>
          <w:b/>
        </w:rPr>
        <w:t xml:space="preserve"> Acta aprobada de </w:t>
      </w:r>
      <w:r w:rsidR="00B768CC" w:rsidRPr="00D4165D">
        <w:rPr>
          <w:rFonts w:asciiTheme="minorHAnsi" w:eastAsia="Arial" w:hAnsiTheme="minorHAnsi" w:cs="Arial"/>
          <w:b/>
        </w:rPr>
        <w:t xml:space="preserve">la </w:t>
      </w:r>
      <w:r w:rsidRPr="00D4165D">
        <w:rPr>
          <w:rFonts w:asciiTheme="minorHAnsi" w:eastAsia="Arial" w:hAnsiTheme="minorHAnsi" w:cs="Arial"/>
          <w:b/>
        </w:rPr>
        <w:t>ASAMBLEA DE SERVICIO DE ÁREA (ASA)</w:t>
      </w:r>
    </w:p>
    <w:p w14:paraId="00000005" w14:textId="77777777" w:rsidR="00650C2A" w:rsidRPr="00D4165D" w:rsidRDefault="00650C2A">
      <w:pPr>
        <w:ind w:left="0" w:right="0"/>
        <w:jc w:val="center"/>
        <w:rPr>
          <w:rFonts w:asciiTheme="minorHAnsi" w:eastAsia="Arial" w:hAnsiTheme="minorHAnsi" w:cs="Arial"/>
          <w:b/>
          <w:i/>
        </w:rPr>
      </w:pPr>
    </w:p>
    <w:p w14:paraId="00000006" w14:textId="7DD4FB08" w:rsidR="00650C2A" w:rsidRPr="00D4165D" w:rsidRDefault="00800C08">
      <w:pPr>
        <w:ind w:left="0" w:right="0"/>
        <w:jc w:val="center"/>
        <w:rPr>
          <w:rFonts w:asciiTheme="minorHAnsi" w:eastAsia="Spectral" w:hAnsiTheme="minorHAnsi" w:cs="Spectral"/>
          <w:b/>
          <w:i/>
        </w:rPr>
      </w:pPr>
      <w:r w:rsidRPr="00D4165D">
        <w:rPr>
          <w:rFonts w:asciiTheme="minorHAnsi" w:eastAsia="Arial" w:hAnsiTheme="minorHAnsi" w:cs="Arial"/>
          <w:b/>
          <w:i/>
        </w:rPr>
        <w:t>8 de septiembre de 2024</w:t>
      </w:r>
    </w:p>
    <w:p w14:paraId="00000007" w14:textId="77777777" w:rsidR="00650C2A" w:rsidRPr="00D4165D" w:rsidRDefault="00650C2A">
      <w:pPr>
        <w:ind w:left="0" w:right="0"/>
        <w:jc w:val="center"/>
        <w:rPr>
          <w:rFonts w:asciiTheme="minorHAnsi" w:eastAsia="Arial" w:hAnsiTheme="minorHAnsi" w:cs="Arial"/>
          <w:b/>
        </w:rPr>
      </w:pPr>
    </w:p>
    <w:p w14:paraId="00000008" w14:textId="27B14A65" w:rsidR="00650C2A" w:rsidRPr="00D4165D" w:rsidRDefault="004F17BE">
      <w:pPr>
        <w:ind w:left="0" w:right="0"/>
        <w:jc w:val="center"/>
        <w:rPr>
          <w:rFonts w:asciiTheme="minorHAnsi" w:eastAsia="Arial" w:hAnsiTheme="minorHAnsi" w:cs="Arial"/>
          <w:b/>
        </w:rPr>
      </w:pPr>
      <w:r w:rsidRPr="00D4165D">
        <w:rPr>
          <w:rFonts w:asciiTheme="minorHAnsi" w:eastAsia="Arial" w:hAnsiTheme="minorHAnsi" w:cs="Arial"/>
          <w:u w:val="single"/>
        </w:rPr>
        <w:t>Anfitrión</w:t>
      </w:r>
      <w:r w:rsidR="00800C08" w:rsidRPr="00D4165D">
        <w:rPr>
          <w:rFonts w:asciiTheme="minorHAnsi" w:eastAsia="Arial" w:hAnsiTheme="minorHAnsi" w:cs="Arial"/>
        </w:rPr>
        <w:t>:</w:t>
      </w:r>
      <w:r w:rsidR="00800C08" w:rsidRPr="00D4165D">
        <w:rPr>
          <w:rFonts w:asciiTheme="minorHAnsi" w:eastAsia="Arial" w:hAnsiTheme="minorHAnsi" w:cs="Arial"/>
          <w:b/>
        </w:rPr>
        <w:t xml:space="preserve"> Distrito 5</w:t>
      </w:r>
    </w:p>
    <w:p w14:paraId="00000009" w14:textId="77777777" w:rsidR="00650C2A" w:rsidRPr="00D4165D" w:rsidRDefault="00650C2A">
      <w:pPr>
        <w:ind w:left="0" w:right="0"/>
        <w:jc w:val="left"/>
        <w:rPr>
          <w:rFonts w:asciiTheme="minorHAnsi" w:eastAsia="Arial" w:hAnsiTheme="minorHAnsi" w:cs="Arial"/>
          <w:b/>
        </w:rPr>
      </w:pPr>
    </w:p>
    <w:p w14:paraId="0000000A" w14:textId="08A6888B" w:rsidR="00650C2A" w:rsidRPr="00D4165D" w:rsidRDefault="00800C08" w:rsidP="009E059E">
      <w:pPr>
        <w:ind w:left="0" w:right="0" w:firstLine="720"/>
        <w:jc w:val="left"/>
        <w:rPr>
          <w:rFonts w:asciiTheme="minorHAnsi" w:eastAsia="Arial" w:hAnsiTheme="minorHAnsi" w:cs="Arial"/>
          <w:b/>
        </w:rPr>
      </w:pPr>
      <w:r w:rsidRPr="00D4165D">
        <w:rPr>
          <w:rFonts w:asciiTheme="minorHAnsi" w:eastAsia="Arial" w:hAnsiTheme="minorHAnsi" w:cs="Arial"/>
          <w:u w:val="single"/>
        </w:rPr>
        <w:t>Ubicación</w:t>
      </w:r>
      <w:r w:rsidRPr="00D4165D">
        <w:rPr>
          <w:rFonts w:asciiTheme="minorHAnsi" w:eastAsia="Arial" w:hAnsiTheme="minorHAnsi" w:cs="Arial"/>
        </w:rPr>
        <w:t xml:space="preserve">:  </w:t>
      </w:r>
      <w:r w:rsidRPr="00D4165D">
        <w:rPr>
          <w:rFonts w:asciiTheme="minorHAnsi" w:eastAsia="Arial" w:hAnsiTheme="minorHAnsi" w:cs="Arial"/>
          <w:b/>
        </w:rPr>
        <w:t xml:space="preserve">Gilberto J. Valadez MSA, 161 E. La Jolla St., </w:t>
      </w:r>
      <w:proofErr w:type="spellStart"/>
      <w:r w:rsidRPr="00D4165D">
        <w:rPr>
          <w:rFonts w:asciiTheme="minorHAnsi" w:eastAsia="Arial" w:hAnsiTheme="minorHAnsi" w:cs="Arial"/>
          <w:b/>
        </w:rPr>
        <w:t>Placentia</w:t>
      </w:r>
      <w:proofErr w:type="spellEnd"/>
      <w:r w:rsidRPr="00D4165D">
        <w:rPr>
          <w:rFonts w:asciiTheme="minorHAnsi" w:eastAsia="Arial" w:hAnsiTheme="minorHAnsi" w:cs="Arial"/>
          <w:b/>
        </w:rPr>
        <w:t>, CA</w:t>
      </w:r>
    </w:p>
    <w:p w14:paraId="0000000B" w14:textId="77777777" w:rsidR="00650C2A" w:rsidRPr="00D4165D" w:rsidRDefault="00650C2A">
      <w:pPr>
        <w:ind w:left="0" w:right="0"/>
        <w:jc w:val="center"/>
        <w:rPr>
          <w:rFonts w:asciiTheme="minorHAnsi" w:eastAsia="Arial" w:hAnsiTheme="minorHAnsi" w:cs="Arial"/>
          <w:b/>
        </w:rPr>
      </w:pPr>
    </w:p>
    <w:p w14:paraId="0000000C" w14:textId="77777777" w:rsidR="00650C2A" w:rsidRPr="00D4165D" w:rsidRDefault="00800C08">
      <w:pPr>
        <w:ind w:left="0" w:right="0"/>
        <w:jc w:val="center"/>
        <w:rPr>
          <w:rFonts w:asciiTheme="minorHAnsi" w:eastAsia="Arial" w:hAnsiTheme="minorHAnsi" w:cs="Arial"/>
          <w:b/>
        </w:rPr>
      </w:pPr>
      <w:r w:rsidRPr="00D4165D">
        <w:rPr>
          <w:rFonts w:asciiTheme="minorHAnsi" w:eastAsia="Arial" w:hAnsiTheme="minorHAnsi" w:cs="Arial"/>
          <w:b/>
        </w:rPr>
        <w:t xml:space="preserve">ID de reunión: </w:t>
      </w:r>
      <w:r w:rsidRPr="00D4165D">
        <w:rPr>
          <w:rFonts w:asciiTheme="minorHAnsi" w:eastAsia="Arial" w:hAnsiTheme="minorHAnsi" w:cs="Arial"/>
        </w:rPr>
        <w:t xml:space="preserve">896 6166 </w:t>
      </w:r>
      <w:proofErr w:type="gramStart"/>
      <w:r w:rsidRPr="00D4165D">
        <w:rPr>
          <w:rFonts w:asciiTheme="minorHAnsi" w:eastAsia="Arial" w:hAnsiTheme="minorHAnsi" w:cs="Arial"/>
        </w:rPr>
        <w:t xml:space="preserve">6203  </w:t>
      </w:r>
      <w:r w:rsidRPr="00D4165D">
        <w:rPr>
          <w:rFonts w:asciiTheme="minorHAnsi" w:eastAsia="Arial" w:hAnsiTheme="minorHAnsi" w:cs="Arial"/>
          <w:b/>
        </w:rPr>
        <w:t>Código</w:t>
      </w:r>
      <w:proofErr w:type="gramEnd"/>
      <w:r w:rsidRPr="00D4165D">
        <w:rPr>
          <w:rFonts w:asciiTheme="minorHAnsi" w:eastAsia="Arial" w:hAnsiTheme="minorHAnsi" w:cs="Arial"/>
          <w:b/>
        </w:rPr>
        <w:t xml:space="preserve"> de acceso:</w:t>
      </w:r>
      <w:r w:rsidRPr="00D4165D">
        <w:rPr>
          <w:rFonts w:asciiTheme="minorHAnsi" w:eastAsia="Arial" w:hAnsiTheme="minorHAnsi" w:cs="Arial"/>
        </w:rPr>
        <w:t xml:space="preserve"> P74service</w:t>
      </w:r>
    </w:p>
    <w:p w14:paraId="0000000D" w14:textId="77777777" w:rsidR="00650C2A" w:rsidRPr="00D4165D" w:rsidRDefault="00650C2A">
      <w:pPr>
        <w:ind w:left="0" w:right="0"/>
        <w:jc w:val="center"/>
        <w:rPr>
          <w:rFonts w:asciiTheme="minorHAnsi" w:eastAsia="Arial" w:hAnsiTheme="minorHAnsi" w:cs="Arial"/>
          <w:color w:val="000000"/>
        </w:rPr>
      </w:pPr>
    </w:p>
    <w:p w14:paraId="0000000E" w14:textId="77777777" w:rsidR="00650C2A" w:rsidRPr="00D4165D" w:rsidRDefault="00800C08">
      <w:pPr>
        <w:ind w:left="0" w:right="0"/>
        <w:jc w:val="center"/>
        <w:rPr>
          <w:rFonts w:asciiTheme="minorHAnsi" w:eastAsia="Arial" w:hAnsiTheme="minorHAnsi" w:cs="Arial"/>
          <w:b/>
          <w:color w:val="FF0000"/>
          <w:sz w:val="22"/>
          <w:szCs w:val="22"/>
        </w:rPr>
      </w:pPr>
      <w:hyperlink r:id="rId7">
        <w:r w:rsidRPr="00D4165D">
          <w:rPr>
            <w:rFonts w:asciiTheme="minorHAnsi" w:eastAsia="Arial" w:hAnsiTheme="minorHAnsi" w:cs="Arial"/>
            <w:b/>
            <w:color w:val="1155CC"/>
            <w:sz w:val="22"/>
            <w:szCs w:val="22"/>
            <w:highlight w:val="white"/>
            <w:u w:val="single"/>
          </w:rPr>
          <w:t>https://us06web.zoom.us/j/89661666203?pwd=WQAQbswqxDwlCmbiMI852nxafbUJBA.1</w:t>
        </w:r>
      </w:hyperlink>
    </w:p>
    <w:p w14:paraId="0000000F" w14:textId="77777777" w:rsidR="00650C2A" w:rsidRPr="00D4165D" w:rsidRDefault="00650C2A">
      <w:pPr>
        <w:tabs>
          <w:tab w:val="left" w:pos="3150"/>
        </w:tabs>
        <w:ind w:left="-630" w:right="0"/>
        <w:rPr>
          <w:rFonts w:asciiTheme="minorHAnsi" w:eastAsia="Arial" w:hAnsiTheme="minorHAnsi" w:cs="Arial"/>
          <w:b/>
        </w:rPr>
      </w:pPr>
    </w:p>
    <w:p w14:paraId="00000010" w14:textId="77777777" w:rsidR="00650C2A" w:rsidRPr="00D4165D" w:rsidRDefault="00650C2A">
      <w:pPr>
        <w:tabs>
          <w:tab w:val="left" w:pos="3150"/>
        </w:tabs>
        <w:ind w:left="-630" w:right="0"/>
        <w:rPr>
          <w:rFonts w:asciiTheme="minorHAnsi" w:eastAsia="Arial" w:hAnsiTheme="minorHAnsi" w:cs="Arial"/>
          <w:b/>
        </w:rPr>
      </w:pPr>
    </w:p>
    <w:p w14:paraId="00000015" w14:textId="23F41B3A" w:rsidR="00650C2A" w:rsidRPr="00D4165D" w:rsidRDefault="00800C08">
      <w:pPr>
        <w:tabs>
          <w:tab w:val="left" w:pos="5040"/>
        </w:tabs>
        <w:ind w:left="-630" w:right="-900"/>
        <w:jc w:val="left"/>
        <w:rPr>
          <w:rFonts w:asciiTheme="minorHAnsi" w:eastAsia="Arial" w:hAnsiTheme="minorHAnsi" w:cs="Arial"/>
          <w:i/>
          <w:color w:val="0D0D0D" w:themeColor="text1" w:themeTint="F2"/>
        </w:rPr>
      </w:pPr>
      <w:r w:rsidRPr="00D4165D">
        <w:rPr>
          <w:rFonts w:asciiTheme="minorHAnsi" w:eastAsia="Arial" w:hAnsiTheme="minorHAnsi" w:cs="Arial"/>
        </w:rPr>
        <w:t xml:space="preserve"> </w:t>
      </w:r>
      <w:r w:rsidRPr="00D4165D">
        <w:rPr>
          <w:rFonts w:asciiTheme="minorHAnsi" w:eastAsia="Arial" w:hAnsiTheme="minorHAnsi" w:cs="Arial"/>
          <w:color w:val="0D0D0D" w:themeColor="text1" w:themeTint="F2"/>
        </w:rPr>
        <w:t>(Cumpleaños</w:t>
      </w:r>
      <w:r w:rsidRPr="00D4165D">
        <w:rPr>
          <w:rFonts w:asciiTheme="minorHAnsi" w:eastAsia="Arial" w:hAnsiTheme="minorHAnsi" w:cs="Arial"/>
          <w:b/>
          <w:color w:val="0D0D0D" w:themeColor="text1" w:themeTint="F2"/>
        </w:rPr>
        <w:t xml:space="preserve">: </w:t>
      </w:r>
      <w:r w:rsidRPr="00D4165D">
        <w:rPr>
          <w:rFonts w:asciiTheme="minorHAnsi" w:eastAsia="Arial" w:hAnsiTheme="minorHAnsi" w:cs="Arial"/>
          <w:color w:val="0D0D0D" w:themeColor="text1" w:themeTint="F2"/>
        </w:rPr>
        <w:t xml:space="preserve">Agosto y Septiembre - </w:t>
      </w:r>
      <w:r w:rsidRPr="00D4165D">
        <w:rPr>
          <w:rFonts w:asciiTheme="minorHAnsi" w:eastAsia="Arial" w:hAnsiTheme="minorHAnsi" w:cs="Arial"/>
          <w:i/>
          <w:color w:val="0D0D0D" w:themeColor="text1" w:themeTint="F2"/>
        </w:rPr>
        <w:t>MSCA09 - 65 años)</w:t>
      </w:r>
    </w:p>
    <w:p w14:paraId="31148065" w14:textId="77777777" w:rsidR="005D0E14" w:rsidRPr="00D4165D" w:rsidRDefault="005D0E14">
      <w:pPr>
        <w:tabs>
          <w:tab w:val="left" w:pos="5040"/>
        </w:tabs>
        <w:ind w:left="-630" w:right="-900"/>
        <w:jc w:val="left"/>
        <w:rPr>
          <w:rFonts w:asciiTheme="minorHAnsi" w:eastAsia="Arial" w:hAnsiTheme="minorHAnsi"/>
          <w:color w:val="0D0D0D" w:themeColor="text1" w:themeTint="F2"/>
        </w:rPr>
      </w:pPr>
    </w:p>
    <w:p w14:paraId="43B74855" w14:textId="2B9865D5" w:rsidR="005D0E14" w:rsidRPr="00D4165D" w:rsidRDefault="005D0E14">
      <w:pPr>
        <w:tabs>
          <w:tab w:val="left" w:pos="5040"/>
        </w:tabs>
        <w:ind w:left="-630" w:right="-900"/>
        <w:jc w:val="left"/>
        <w:rPr>
          <w:rFonts w:asciiTheme="minorHAnsi" w:eastAsia="Arial" w:hAnsiTheme="minorHAnsi" w:cs="Arial"/>
          <w:b/>
          <w:color w:val="0D0D0D" w:themeColor="text1" w:themeTint="F2"/>
        </w:rPr>
      </w:pPr>
      <w:r w:rsidRPr="00D4165D">
        <w:rPr>
          <w:rFonts w:asciiTheme="minorHAnsi" w:eastAsia="Arial" w:hAnsiTheme="minorHAnsi" w:cs="Arial"/>
          <w:b/>
          <w:color w:val="0D0D0D" w:themeColor="text1" w:themeTint="F2"/>
        </w:rPr>
        <w:t xml:space="preserve">CARMEN, NEFARTITI, ARIEL, JIM, </w:t>
      </w:r>
      <w:r w:rsidR="00C32FDD" w:rsidRPr="00D4165D">
        <w:rPr>
          <w:rFonts w:asciiTheme="minorHAnsi" w:eastAsia="Arial" w:hAnsiTheme="minorHAnsi" w:cs="Arial"/>
          <w:b/>
          <w:color w:val="0D0D0D" w:themeColor="text1" w:themeTint="F2"/>
        </w:rPr>
        <w:t>TEDDI, VICKI</w:t>
      </w:r>
      <w:r w:rsidRPr="00D4165D">
        <w:rPr>
          <w:rFonts w:asciiTheme="minorHAnsi" w:eastAsia="Arial" w:hAnsiTheme="minorHAnsi" w:cs="Arial"/>
          <w:b/>
          <w:color w:val="0D0D0D" w:themeColor="text1" w:themeTint="F2"/>
        </w:rPr>
        <w:t xml:space="preserve">, MITCHEL, MANYA, </w:t>
      </w:r>
      <w:r w:rsidR="00C32FDD" w:rsidRPr="00D4165D">
        <w:rPr>
          <w:rFonts w:asciiTheme="minorHAnsi" w:eastAsia="Arial" w:hAnsiTheme="minorHAnsi" w:cs="Arial"/>
          <w:b/>
          <w:color w:val="0D0D0D" w:themeColor="text1" w:themeTint="F2"/>
        </w:rPr>
        <w:t>LARRY, HECTOR</w:t>
      </w:r>
      <w:r w:rsidRPr="00D4165D">
        <w:rPr>
          <w:rFonts w:asciiTheme="minorHAnsi" w:eastAsia="Arial" w:hAnsiTheme="minorHAnsi" w:cs="Arial"/>
          <w:b/>
          <w:color w:val="0D0D0D" w:themeColor="text1" w:themeTint="F2"/>
        </w:rPr>
        <w:t>, JAVIER, JOSE ALFREDO, MAURICIO, ALBERTO, MAURICIO, FRANCINE, ROZANNE</w:t>
      </w:r>
    </w:p>
    <w:p w14:paraId="00000016" w14:textId="7B5FBD30" w:rsidR="00650C2A" w:rsidRPr="00D4165D" w:rsidRDefault="00800C08">
      <w:pPr>
        <w:tabs>
          <w:tab w:val="left" w:pos="5040"/>
        </w:tabs>
        <w:ind w:left="-630" w:right="-900"/>
        <w:jc w:val="left"/>
        <w:rPr>
          <w:rFonts w:asciiTheme="minorHAnsi" w:eastAsia="Arial" w:hAnsiTheme="minorHAnsi" w:cs="Arial"/>
          <w:b/>
          <w:color w:val="0D0D0D" w:themeColor="text1" w:themeTint="F2"/>
        </w:rPr>
      </w:pPr>
      <w:r w:rsidRPr="00D4165D">
        <w:rPr>
          <w:rFonts w:asciiTheme="minorHAnsi" w:eastAsia="Arial" w:hAnsiTheme="minorHAnsi" w:cs="Arial"/>
          <w:b/>
          <w:color w:val="0D0D0D" w:themeColor="text1" w:themeTint="F2"/>
          <w:u w:val="single"/>
        </w:rPr>
        <w:br/>
      </w:r>
      <w:r w:rsidRPr="00D4165D">
        <w:rPr>
          <w:rFonts w:asciiTheme="minorHAnsi" w:eastAsia="Arial" w:hAnsiTheme="minorHAnsi" w:cs="Arial"/>
          <w:b/>
          <w:color w:val="0D0D0D" w:themeColor="text1" w:themeTint="F2"/>
        </w:rPr>
        <w:t xml:space="preserve">12:05 P.M.                     </w:t>
      </w:r>
      <w:r w:rsidR="00513838" w:rsidRPr="00D4165D">
        <w:rPr>
          <w:rFonts w:asciiTheme="minorHAnsi" w:eastAsia="Arial" w:hAnsiTheme="minorHAnsi" w:cs="Arial"/>
          <w:b/>
          <w:color w:val="0D0D0D" w:themeColor="text1" w:themeTint="F2"/>
          <w:u w:val="single"/>
        </w:rPr>
        <w:t>COMIENZA ASA</w:t>
      </w:r>
      <w:r w:rsidRPr="00D4165D">
        <w:rPr>
          <w:rFonts w:asciiTheme="minorHAnsi" w:eastAsia="Arial" w:hAnsiTheme="minorHAnsi" w:cs="Arial"/>
          <w:b/>
          <w:color w:val="0D0D0D" w:themeColor="text1" w:themeTint="F2"/>
        </w:rPr>
        <w:br/>
      </w:r>
    </w:p>
    <w:p w14:paraId="00000017" w14:textId="77777777" w:rsidR="00650C2A"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Llamada al orden con la Oración de la Serenidad </w:t>
      </w:r>
    </w:p>
    <w:p w14:paraId="00000018" w14:textId="77777777" w:rsidR="00650C2A" w:rsidRPr="00D4165D" w:rsidRDefault="00650C2A">
      <w:pPr>
        <w:tabs>
          <w:tab w:val="left" w:pos="5040"/>
        </w:tabs>
        <w:ind w:left="-630" w:right="-900"/>
        <w:jc w:val="left"/>
        <w:rPr>
          <w:rFonts w:asciiTheme="minorHAnsi" w:eastAsia="Arial" w:hAnsiTheme="minorHAnsi" w:cs="Arial"/>
          <w:color w:val="0D0D0D" w:themeColor="text1" w:themeTint="F2"/>
        </w:rPr>
      </w:pPr>
    </w:p>
    <w:p w14:paraId="00000019" w14:textId="48847887" w:rsidR="00650C2A" w:rsidRPr="00D4165D" w:rsidRDefault="00800C08">
      <w:pPr>
        <w:tabs>
          <w:tab w:val="left" w:pos="5040"/>
        </w:tabs>
        <w:ind w:left="-630" w:right="-900"/>
        <w:jc w:val="left"/>
        <w:rPr>
          <w:rFonts w:asciiTheme="minorHAnsi" w:eastAsia="Arial" w:hAnsiTheme="minorHAnsi" w:cs="Arial"/>
          <w:b/>
          <w:color w:val="0D0D0D" w:themeColor="text1" w:themeTint="F2"/>
        </w:rPr>
      </w:pPr>
      <w:r w:rsidRPr="00D4165D">
        <w:rPr>
          <w:rFonts w:asciiTheme="minorHAnsi" w:eastAsia="Arial" w:hAnsiTheme="minorHAnsi" w:cs="Arial"/>
          <w:b/>
          <w:color w:val="0D0D0D" w:themeColor="text1" w:themeTint="F2"/>
          <w:u w:val="single"/>
        </w:rPr>
        <w:t xml:space="preserve">Lecturas ASA: </w:t>
      </w:r>
    </w:p>
    <w:p w14:paraId="0000001A" w14:textId="77777777" w:rsidR="00650C2A" w:rsidRPr="00D4165D" w:rsidRDefault="00650C2A">
      <w:pPr>
        <w:tabs>
          <w:tab w:val="left" w:pos="5040"/>
        </w:tabs>
        <w:ind w:left="-630" w:right="-900"/>
        <w:jc w:val="left"/>
        <w:rPr>
          <w:rFonts w:asciiTheme="minorHAnsi" w:eastAsia="Arial" w:hAnsiTheme="minorHAnsi" w:cs="Arial"/>
          <w:b/>
          <w:color w:val="0D0D0D" w:themeColor="text1" w:themeTint="F2"/>
        </w:rPr>
      </w:pPr>
    </w:p>
    <w:p w14:paraId="663579E8" w14:textId="77777777" w:rsidR="00BE588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Declaración de Unidad </w:t>
      </w:r>
      <w:r w:rsidR="00E6302E" w:rsidRPr="00D4165D">
        <w:rPr>
          <w:rFonts w:asciiTheme="minorHAnsi" w:eastAsia="Arial" w:hAnsiTheme="minorHAnsi" w:cs="Arial"/>
          <w:b/>
          <w:bCs/>
          <w:color w:val="0D0D0D" w:themeColor="text1" w:themeTint="F2"/>
        </w:rPr>
        <w:t>TEDDI - JAVIER,</w:t>
      </w:r>
      <w:r w:rsidRPr="00D4165D">
        <w:rPr>
          <w:rFonts w:asciiTheme="minorHAnsi" w:eastAsia="Arial" w:hAnsiTheme="minorHAnsi" w:cs="Arial"/>
          <w:color w:val="0D0D0D" w:themeColor="text1" w:themeTint="F2"/>
        </w:rPr>
        <w:t xml:space="preserve"> </w:t>
      </w:r>
    </w:p>
    <w:p w14:paraId="0EA1583F" w14:textId="77777777" w:rsidR="00BE588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Preámbulo </w:t>
      </w:r>
      <w:r w:rsidR="00E6302E" w:rsidRPr="00D4165D">
        <w:rPr>
          <w:rFonts w:asciiTheme="minorHAnsi" w:eastAsia="Arial" w:hAnsiTheme="minorHAnsi" w:cs="Arial"/>
          <w:b/>
          <w:bCs/>
          <w:color w:val="0D0D0D" w:themeColor="text1" w:themeTint="F2"/>
        </w:rPr>
        <w:t>ESTAÑO - HERMINO,</w:t>
      </w:r>
      <w:r w:rsidRPr="00D4165D">
        <w:rPr>
          <w:rFonts w:asciiTheme="minorHAnsi" w:eastAsia="Arial" w:hAnsiTheme="minorHAnsi" w:cs="Arial"/>
          <w:color w:val="0D0D0D" w:themeColor="text1" w:themeTint="F2"/>
        </w:rPr>
        <w:t xml:space="preserve"> </w:t>
      </w:r>
    </w:p>
    <w:p w14:paraId="7F9EC06B" w14:textId="77777777" w:rsidR="002477B2"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Declaración de Propósito y Membresía </w:t>
      </w:r>
      <w:r w:rsidR="00E6302E" w:rsidRPr="00D4165D">
        <w:rPr>
          <w:rFonts w:asciiTheme="minorHAnsi" w:eastAsia="Arial" w:hAnsiTheme="minorHAnsi" w:cs="Arial"/>
          <w:b/>
          <w:bCs/>
          <w:color w:val="0D0D0D" w:themeColor="text1" w:themeTint="F2"/>
        </w:rPr>
        <w:t>ROB - AARON - JASON - ADRIAN</w:t>
      </w:r>
      <w:r w:rsidRPr="00D4165D">
        <w:rPr>
          <w:rFonts w:asciiTheme="minorHAnsi" w:eastAsia="Arial" w:hAnsiTheme="minorHAnsi" w:cs="Arial"/>
          <w:color w:val="0D0D0D" w:themeColor="text1" w:themeTint="F2"/>
        </w:rPr>
        <w:t xml:space="preserve">, </w:t>
      </w:r>
    </w:p>
    <w:p w14:paraId="0000001B" w14:textId="1D64ECAD" w:rsidR="00650C2A" w:rsidRPr="00D4165D" w:rsidRDefault="00800C08">
      <w:pPr>
        <w:tabs>
          <w:tab w:val="left" w:pos="5040"/>
        </w:tabs>
        <w:ind w:left="-630" w:right="-900"/>
        <w:jc w:val="left"/>
        <w:rPr>
          <w:rFonts w:asciiTheme="minorHAnsi" w:eastAsia="Arial" w:hAnsiTheme="minorHAnsi" w:cs="Arial"/>
          <w:b/>
          <w:bCs/>
          <w:color w:val="0D0D0D" w:themeColor="text1" w:themeTint="F2"/>
        </w:rPr>
      </w:pPr>
      <w:r w:rsidRPr="00D4165D">
        <w:rPr>
          <w:rFonts w:asciiTheme="minorHAnsi" w:eastAsia="Arial" w:hAnsiTheme="minorHAnsi" w:cs="Arial"/>
          <w:color w:val="0D0D0D" w:themeColor="text1" w:themeTint="F2"/>
        </w:rPr>
        <w:t>Tradición y Concepto del mes (9</w:t>
      </w:r>
      <w:r w:rsidR="00C32FDD" w:rsidRPr="00D4165D">
        <w:rPr>
          <w:rFonts w:asciiTheme="minorHAnsi" w:eastAsia="Arial" w:hAnsiTheme="minorHAnsi" w:cs="Arial"/>
          <w:color w:val="0D0D0D" w:themeColor="text1" w:themeTint="F2"/>
        </w:rPr>
        <w:t xml:space="preserve">) </w:t>
      </w:r>
      <w:r w:rsidR="00C32FDD" w:rsidRPr="00D4165D">
        <w:rPr>
          <w:rFonts w:asciiTheme="minorHAnsi" w:eastAsia="Arial" w:hAnsiTheme="minorHAnsi" w:cs="Arial"/>
          <w:b/>
          <w:bCs/>
          <w:color w:val="0D0D0D" w:themeColor="text1" w:themeTint="F2"/>
        </w:rPr>
        <w:t>MITCHELL</w:t>
      </w:r>
      <w:r w:rsidR="00BA6B15" w:rsidRPr="00D4165D">
        <w:rPr>
          <w:rFonts w:asciiTheme="minorHAnsi" w:eastAsia="Arial" w:hAnsiTheme="minorHAnsi" w:cs="Arial"/>
          <w:b/>
          <w:bCs/>
          <w:color w:val="0D0D0D" w:themeColor="text1" w:themeTint="F2"/>
        </w:rPr>
        <w:t xml:space="preserve"> – ANTONIO – SHARON – LUIS</w:t>
      </w:r>
    </w:p>
    <w:p w14:paraId="0000001C" w14:textId="77777777" w:rsidR="00650C2A" w:rsidRPr="00D4165D" w:rsidRDefault="00650C2A">
      <w:pPr>
        <w:tabs>
          <w:tab w:val="left" w:pos="5040"/>
        </w:tabs>
        <w:ind w:left="-630" w:right="-900"/>
        <w:jc w:val="left"/>
        <w:rPr>
          <w:rFonts w:asciiTheme="minorHAnsi" w:eastAsia="Arial" w:hAnsiTheme="minorHAnsi" w:cs="Arial"/>
          <w:color w:val="0D0D0D" w:themeColor="text1" w:themeTint="F2"/>
        </w:rPr>
      </w:pPr>
    </w:p>
    <w:p w14:paraId="0000001D" w14:textId="77777777" w:rsidR="00650C2A" w:rsidRPr="00D4165D" w:rsidRDefault="00800C08">
      <w:pPr>
        <w:tabs>
          <w:tab w:val="left" w:pos="5040"/>
        </w:tabs>
        <w:ind w:left="-630" w:right="-900"/>
        <w:jc w:val="left"/>
        <w:rPr>
          <w:rFonts w:asciiTheme="minorHAnsi" w:eastAsia="Arial" w:hAnsiTheme="minorHAnsi" w:cs="Arial"/>
          <w:color w:val="0D0D0D" w:themeColor="text1" w:themeTint="F2"/>
          <w:u w:val="single"/>
        </w:rPr>
      </w:pPr>
      <w:r w:rsidRPr="00D4165D">
        <w:rPr>
          <w:rFonts w:asciiTheme="minorHAnsi" w:eastAsia="Arial" w:hAnsiTheme="minorHAnsi" w:cs="Arial"/>
          <w:b/>
          <w:color w:val="0D0D0D" w:themeColor="text1" w:themeTint="F2"/>
          <w:u w:val="single"/>
        </w:rPr>
        <w:t xml:space="preserve">Presentaciones: </w:t>
      </w:r>
    </w:p>
    <w:p w14:paraId="0000001E" w14:textId="77777777" w:rsidR="00650C2A" w:rsidRPr="00D4165D" w:rsidRDefault="00650C2A">
      <w:pPr>
        <w:tabs>
          <w:tab w:val="left" w:pos="5040"/>
        </w:tabs>
        <w:ind w:left="-630" w:right="-900"/>
        <w:jc w:val="left"/>
        <w:rPr>
          <w:rFonts w:asciiTheme="minorHAnsi" w:eastAsia="Arial" w:hAnsiTheme="minorHAnsi" w:cs="Arial"/>
          <w:color w:val="0D0D0D" w:themeColor="text1" w:themeTint="F2"/>
        </w:rPr>
      </w:pPr>
    </w:p>
    <w:p w14:paraId="0EAE223A" w14:textId="64F80A91" w:rsidR="00BA6B1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Delegados anteriores; JERYL ED MITCHEL</w:t>
      </w:r>
    </w:p>
    <w:p w14:paraId="13B9E537" w14:textId="7CDB0D6E" w:rsidR="00BA6B1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Nuevos </w:t>
      </w:r>
      <w:r w:rsidR="00251D12" w:rsidRPr="00D4165D">
        <w:rPr>
          <w:rFonts w:asciiTheme="minorHAnsi" w:eastAsia="Arial" w:hAnsiTheme="minorHAnsi" w:cs="Arial"/>
          <w:color w:val="0D0D0D" w:themeColor="text1" w:themeTint="F2"/>
        </w:rPr>
        <w:t>MCDC</w:t>
      </w:r>
      <w:r w:rsidRPr="00D4165D">
        <w:rPr>
          <w:rFonts w:asciiTheme="minorHAnsi" w:eastAsia="Arial" w:hAnsiTheme="minorHAnsi" w:cs="Arial"/>
          <w:color w:val="0D0D0D" w:themeColor="text1" w:themeTint="F2"/>
        </w:rPr>
        <w:t xml:space="preserve"> y </w:t>
      </w:r>
      <w:r w:rsidR="00251D12" w:rsidRPr="00D4165D">
        <w:rPr>
          <w:rFonts w:asciiTheme="minorHAnsi" w:eastAsia="Arial" w:hAnsiTheme="minorHAnsi" w:cs="Arial"/>
          <w:color w:val="0D0D0D" w:themeColor="text1" w:themeTint="F2"/>
        </w:rPr>
        <w:t>MCDC</w:t>
      </w:r>
      <w:r w:rsidRPr="00D4165D">
        <w:rPr>
          <w:rFonts w:asciiTheme="minorHAnsi" w:eastAsia="Arial" w:hAnsiTheme="minorHAnsi" w:cs="Arial"/>
          <w:color w:val="0D0D0D" w:themeColor="text1" w:themeTint="F2"/>
        </w:rPr>
        <w:t xml:space="preserve"> altern</w:t>
      </w:r>
      <w:r w:rsidR="00B768CC" w:rsidRPr="00D4165D">
        <w:rPr>
          <w:rFonts w:asciiTheme="minorHAnsi" w:eastAsia="Arial" w:hAnsiTheme="minorHAnsi" w:cs="Arial"/>
          <w:color w:val="0D0D0D" w:themeColor="text1" w:themeTint="F2"/>
        </w:rPr>
        <w:t>os</w:t>
      </w:r>
      <w:r w:rsidRPr="00D4165D">
        <w:rPr>
          <w:rFonts w:asciiTheme="minorHAnsi" w:eastAsia="Arial" w:hAnsiTheme="minorHAnsi" w:cs="Arial"/>
          <w:color w:val="0D0D0D" w:themeColor="text1" w:themeTint="F2"/>
        </w:rPr>
        <w:t xml:space="preserve">; </w:t>
      </w:r>
    </w:p>
    <w:p w14:paraId="23159939" w14:textId="2DAE4FAE" w:rsidR="00BA6B1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Nuevos </w:t>
      </w:r>
      <w:r w:rsidR="00251D12" w:rsidRPr="00D4165D">
        <w:rPr>
          <w:rFonts w:asciiTheme="minorHAnsi" w:eastAsia="Arial" w:hAnsiTheme="minorHAnsi" w:cs="Arial"/>
          <w:color w:val="0D0D0D" w:themeColor="text1" w:themeTint="F2"/>
        </w:rPr>
        <w:t>MCD</w:t>
      </w:r>
      <w:r w:rsidRPr="00D4165D">
        <w:rPr>
          <w:rFonts w:asciiTheme="minorHAnsi" w:eastAsia="Arial" w:hAnsiTheme="minorHAnsi" w:cs="Arial"/>
          <w:color w:val="0D0D0D" w:themeColor="text1" w:themeTint="F2"/>
        </w:rPr>
        <w:t xml:space="preserve">s y </w:t>
      </w:r>
      <w:r w:rsidR="00251D12" w:rsidRPr="00D4165D">
        <w:rPr>
          <w:rFonts w:asciiTheme="minorHAnsi" w:eastAsia="Arial" w:hAnsiTheme="minorHAnsi" w:cs="Arial"/>
          <w:color w:val="0D0D0D" w:themeColor="text1" w:themeTint="F2"/>
        </w:rPr>
        <w:t>MCD</w:t>
      </w:r>
      <w:r w:rsidRPr="00D4165D">
        <w:rPr>
          <w:rFonts w:asciiTheme="minorHAnsi" w:eastAsia="Arial" w:hAnsiTheme="minorHAnsi" w:cs="Arial"/>
          <w:color w:val="0D0D0D" w:themeColor="text1" w:themeTint="F2"/>
        </w:rPr>
        <w:t>s altern</w:t>
      </w:r>
      <w:r w:rsidR="00B768CC" w:rsidRPr="00D4165D">
        <w:rPr>
          <w:rFonts w:asciiTheme="minorHAnsi" w:eastAsia="Arial" w:hAnsiTheme="minorHAnsi" w:cs="Arial"/>
          <w:color w:val="0D0D0D" w:themeColor="text1" w:themeTint="F2"/>
        </w:rPr>
        <w:t>os</w:t>
      </w:r>
      <w:r w:rsidRPr="00D4165D">
        <w:rPr>
          <w:rFonts w:asciiTheme="minorHAnsi" w:eastAsia="Arial" w:hAnsiTheme="minorHAnsi" w:cs="Arial"/>
          <w:color w:val="0D0D0D" w:themeColor="text1" w:themeTint="F2"/>
        </w:rPr>
        <w:t xml:space="preserve">; </w:t>
      </w:r>
    </w:p>
    <w:p w14:paraId="3EEF17FA" w14:textId="53C66319" w:rsidR="00BA6B1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Nuevos </w:t>
      </w:r>
      <w:r w:rsidR="00251D12" w:rsidRPr="00D4165D">
        <w:rPr>
          <w:rFonts w:asciiTheme="minorHAnsi" w:eastAsia="Arial" w:hAnsiTheme="minorHAnsi" w:cs="Arial"/>
          <w:color w:val="0D0D0D" w:themeColor="text1" w:themeTint="F2"/>
        </w:rPr>
        <w:t>RSG</w:t>
      </w:r>
      <w:r w:rsidRPr="00D4165D">
        <w:rPr>
          <w:rFonts w:asciiTheme="minorHAnsi" w:eastAsia="Arial" w:hAnsiTheme="minorHAnsi" w:cs="Arial"/>
          <w:color w:val="0D0D0D" w:themeColor="text1" w:themeTint="F2"/>
        </w:rPr>
        <w:t xml:space="preserve"> y Alt.</w:t>
      </w:r>
      <w:r w:rsidR="00C32FDD" w:rsidRPr="00D4165D">
        <w:rPr>
          <w:rFonts w:asciiTheme="minorHAnsi" w:eastAsia="Arial" w:hAnsiTheme="minorHAnsi" w:cs="Arial"/>
          <w:color w:val="0D0D0D" w:themeColor="text1" w:themeTint="F2"/>
        </w:rPr>
        <w:t xml:space="preserve"> </w:t>
      </w:r>
      <w:r w:rsidR="00251D12" w:rsidRPr="00D4165D">
        <w:rPr>
          <w:rFonts w:asciiTheme="minorHAnsi" w:eastAsia="Arial" w:hAnsiTheme="minorHAnsi" w:cs="Arial"/>
          <w:color w:val="0D0D0D" w:themeColor="text1" w:themeTint="F2"/>
        </w:rPr>
        <w:t>RSG</w:t>
      </w:r>
      <w:r w:rsidRPr="00D4165D">
        <w:rPr>
          <w:rFonts w:asciiTheme="minorHAnsi" w:eastAsia="Arial" w:hAnsiTheme="minorHAnsi" w:cs="Arial"/>
          <w:color w:val="0D0D0D" w:themeColor="text1" w:themeTint="F2"/>
        </w:rPr>
        <w:t>; JOEL, STACY, JAVIER, EDUARDO, BECKY</w:t>
      </w:r>
    </w:p>
    <w:p w14:paraId="0C3A95F9" w14:textId="77777777" w:rsidR="00BA6B15"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Nuevos Oficiales de Distrito; </w:t>
      </w:r>
    </w:p>
    <w:p w14:paraId="0000001F" w14:textId="048D80C9" w:rsidR="00650C2A"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Invitados y visitantes; y Oficiales de Área – </w:t>
      </w:r>
      <w:r w:rsidR="00C32FDD" w:rsidRPr="00D4165D">
        <w:rPr>
          <w:rFonts w:asciiTheme="minorHAnsi" w:eastAsia="Arial" w:hAnsiTheme="minorHAnsi" w:cs="Arial"/>
          <w:color w:val="0D0D0D" w:themeColor="text1" w:themeTint="F2"/>
        </w:rPr>
        <w:t>Bob</w:t>
      </w:r>
      <w:r w:rsidRPr="00D4165D">
        <w:rPr>
          <w:rFonts w:asciiTheme="minorHAnsi" w:eastAsia="Arial" w:hAnsiTheme="minorHAnsi" w:cs="Arial"/>
          <w:color w:val="0D0D0D" w:themeColor="text1" w:themeTint="F2"/>
        </w:rPr>
        <w:t xml:space="preserve"> DISTRITO 24</w:t>
      </w:r>
    </w:p>
    <w:p w14:paraId="00000020" w14:textId="77777777" w:rsidR="00650C2A" w:rsidRPr="00D4165D" w:rsidRDefault="00650C2A">
      <w:pPr>
        <w:tabs>
          <w:tab w:val="left" w:pos="5040"/>
        </w:tabs>
        <w:ind w:left="-630" w:right="-900"/>
        <w:jc w:val="left"/>
        <w:rPr>
          <w:rFonts w:asciiTheme="minorHAnsi" w:eastAsia="Arial" w:hAnsiTheme="minorHAnsi" w:cs="Arial"/>
          <w:color w:val="0D0D0D" w:themeColor="text1" w:themeTint="F2"/>
        </w:rPr>
      </w:pPr>
    </w:p>
    <w:p w14:paraId="00000021" w14:textId="289C06EB" w:rsidR="00650C2A"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Aprobación del Borrador del Acta de la Asamblea de Servicio de Área de enero de 2024 – ANGELA MOTION DEBRA 2ND</w:t>
      </w:r>
    </w:p>
    <w:p w14:paraId="00000022" w14:textId="0D98BC0E" w:rsidR="00650C2A" w:rsidRPr="00D4165D" w:rsidRDefault="00800C08">
      <w:pPr>
        <w:tabs>
          <w:tab w:val="left" w:pos="5040"/>
        </w:tabs>
        <w:ind w:left="-630" w:right="-90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Aprobación del Borrador de las Actas de la Asamblea de Servicio de Área de mayo de 2024 – TEDDI MOTION SCOTT 2ND </w:t>
      </w:r>
    </w:p>
    <w:p w14:paraId="00000023" w14:textId="77777777" w:rsidR="00650C2A" w:rsidRPr="00D4165D" w:rsidRDefault="00800C08">
      <w:pPr>
        <w:tabs>
          <w:tab w:val="left" w:pos="5040"/>
        </w:tabs>
        <w:ind w:left="-630" w:right="-900"/>
        <w:jc w:val="left"/>
        <w:rPr>
          <w:rFonts w:asciiTheme="minorHAnsi" w:eastAsia="Arial" w:hAnsiTheme="minorHAnsi" w:cs="Arial"/>
          <w:b/>
          <w:color w:val="0D0D0D" w:themeColor="text1" w:themeTint="F2"/>
          <w:u w:val="single"/>
        </w:rPr>
      </w:pPr>
      <w:r w:rsidRPr="00D4165D">
        <w:rPr>
          <w:rFonts w:asciiTheme="minorHAnsi" w:eastAsia="Arial" w:hAnsiTheme="minorHAnsi" w:cs="Arial"/>
          <w:b/>
          <w:color w:val="0D0D0D" w:themeColor="text1" w:themeTint="F2"/>
          <w:u w:val="single"/>
        </w:rPr>
        <w:t xml:space="preserve"> </w:t>
      </w:r>
    </w:p>
    <w:p w14:paraId="22EB4723"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353449BC"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67ACE56D"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34A16AE6"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12D27814"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752FB78E"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52CBD05A"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0A1224A8"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407EEAB1" w14:textId="77777777" w:rsidR="006D62EB" w:rsidRPr="00D4165D" w:rsidRDefault="006D62EB">
      <w:pPr>
        <w:tabs>
          <w:tab w:val="left" w:pos="5040"/>
        </w:tabs>
        <w:ind w:left="-630" w:right="0"/>
        <w:jc w:val="left"/>
        <w:rPr>
          <w:rFonts w:asciiTheme="minorHAnsi" w:eastAsia="Arial" w:hAnsiTheme="minorHAnsi" w:cs="Arial"/>
          <w:b/>
          <w:color w:val="0D0D0D" w:themeColor="text1" w:themeTint="F2"/>
        </w:rPr>
      </w:pPr>
    </w:p>
    <w:p w14:paraId="00000024" w14:textId="7514F81A" w:rsidR="00650C2A" w:rsidRPr="00D4165D" w:rsidRDefault="00800C08">
      <w:pPr>
        <w:tabs>
          <w:tab w:val="left" w:pos="5040"/>
        </w:tabs>
        <w:ind w:left="-630" w:right="0"/>
        <w:jc w:val="left"/>
        <w:rPr>
          <w:rFonts w:asciiTheme="minorHAnsi" w:eastAsia="Arial" w:hAnsiTheme="minorHAnsi" w:cs="Arial"/>
          <w:b/>
          <w:color w:val="0D0D0D" w:themeColor="text1" w:themeTint="F2"/>
          <w:highlight w:val="yellow"/>
          <w:u w:val="single"/>
        </w:rPr>
      </w:pPr>
      <w:r w:rsidRPr="00D4165D">
        <w:rPr>
          <w:rFonts w:asciiTheme="minorHAnsi" w:eastAsia="Arial" w:hAnsiTheme="minorHAnsi" w:cs="Arial"/>
          <w:b/>
          <w:color w:val="0D0D0D" w:themeColor="text1" w:themeTint="F2"/>
        </w:rPr>
        <w:t xml:space="preserve">12:15 - 12:50 P.M.        </w:t>
      </w:r>
      <w:r w:rsidRPr="00D4165D">
        <w:rPr>
          <w:rFonts w:asciiTheme="minorHAnsi" w:eastAsia="Arial" w:hAnsiTheme="minorHAnsi" w:cs="Arial"/>
          <w:b/>
          <w:color w:val="0D0D0D" w:themeColor="text1" w:themeTint="F2"/>
          <w:u w:val="single"/>
        </w:rPr>
        <w:t xml:space="preserve">INFORMES DE OFICIALES </w:t>
      </w:r>
    </w:p>
    <w:p w14:paraId="5556FFEC" w14:textId="77777777" w:rsidR="00C823CB" w:rsidRPr="00D4165D" w:rsidRDefault="00C823CB" w:rsidP="00251D12">
      <w:pPr>
        <w:tabs>
          <w:tab w:val="left" w:pos="5040"/>
        </w:tabs>
        <w:ind w:left="0" w:right="0"/>
        <w:jc w:val="left"/>
        <w:rPr>
          <w:rFonts w:asciiTheme="minorHAnsi" w:eastAsia="Arial" w:hAnsiTheme="minorHAnsi" w:cs="Arial"/>
          <w:color w:val="0D0D0D" w:themeColor="text1" w:themeTint="F2"/>
          <w:u w:val="single"/>
        </w:rPr>
      </w:pPr>
    </w:p>
    <w:p w14:paraId="00000026" w14:textId="37731770" w:rsidR="00650C2A" w:rsidRPr="00D4165D" w:rsidRDefault="00800C08">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u w:val="single"/>
        </w:rPr>
        <w:t>Informes del Oficial de Área</w:t>
      </w:r>
      <w:proofErr w:type="gramStart"/>
      <w:r w:rsidRPr="00D4165D">
        <w:rPr>
          <w:rFonts w:asciiTheme="minorHAnsi" w:eastAsia="Arial" w:hAnsiTheme="minorHAnsi" w:cs="Arial"/>
          <w:color w:val="0D0D0D" w:themeColor="text1" w:themeTint="F2"/>
          <w:u w:val="single"/>
        </w:rPr>
        <w:t xml:space="preserve">: </w:t>
      </w:r>
      <w:r w:rsidRPr="00D4165D">
        <w:rPr>
          <w:rFonts w:asciiTheme="minorHAnsi" w:eastAsia="Arial" w:hAnsiTheme="minorHAnsi" w:cs="Arial"/>
          <w:color w:val="0D0D0D" w:themeColor="text1" w:themeTint="F2"/>
        </w:rPr>
        <w:t xml:space="preserve"> (</w:t>
      </w:r>
      <w:proofErr w:type="gramEnd"/>
      <w:r w:rsidRPr="00D4165D">
        <w:rPr>
          <w:rFonts w:asciiTheme="minorHAnsi" w:eastAsia="Arial" w:hAnsiTheme="minorHAnsi" w:cs="Arial"/>
          <w:color w:val="0D0D0D" w:themeColor="text1" w:themeTint="F2"/>
        </w:rPr>
        <w:t>5 minutos cada uno)</w:t>
      </w:r>
    </w:p>
    <w:p w14:paraId="0241503D" w14:textId="33A4E53D" w:rsidR="002477B2" w:rsidRPr="00D4165D" w:rsidRDefault="00800C08" w:rsidP="00F73D2B">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br/>
        <w:t>Tesorero AP – no se encontró ningún reporte</w:t>
      </w:r>
    </w:p>
    <w:p w14:paraId="22D94C45" w14:textId="77777777" w:rsidR="006D62EB" w:rsidRPr="00D4165D" w:rsidRDefault="006D62EB" w:rsidP="00F73D2B">
      <w:pPr>
        <w:tabs>
          <w:tab w:val="left" w:pos="5040"/>
        </w:tabs>
        <w:ind w:left="-630" w:right="0"/>
        <w:jc w:val="left"/>
        <w:rPr>
          <w:rFonts w:asciiTheme="minorHAnsi" w:eastAsia="Arial" w:hAnsiTheme="minorHAnsi" w:cs="Arial"/>
          <w:color w:val="0D0D0D" w:themeColor="text1" w:themeTint="F2"/>
        </w:rPr>
      </w:pPr>
    </w:p>
    <w:p w14:paraId="00000027" w14:textId="295DA235" w:rsidR="00650C2A" w:rsidRPr="00D4165D" w:rsidRDefault="00800C08">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Tesorero AR – no se encontró ningún informe</w:t>
      </w:r>
    </w:p>
    <w:p w14:paraId="5D3902B5" w14:textId="77777777" w:rsidR="006D62EB" w:rsidRPr="00D4165D" w:rsidRDefault="006D62EB">
      <w:pPr>
        <w:tabs>
          <w:tab w:val="left" w:pos="5040"/>
        </w:tabs>
        <w:ind w:left="-630" w:right="0"/>
        <w:jc w:val="left"/>
        <w:rPr>
          <w:rFonts w:asciiTheme="minorHAnsi" w:eastAsia="Arial" w:hAnsiTheme="minorHAnsi" w:cs="Arial"/>
          <w:b/>
          <w:bCs/>
          <w:color w:val="0D0D0D" w:themeColor="text1" w:themeTint="F2"/>
        </w:rPr>
      </w:pPr>
    </w:p>
    <w:p w14:paraId="00000028" w14:textId="04B02980" w:rsidR="00650C2A" w:rsidRPr="00D4165D" w:rsidRDefault="00800C08">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Secretario: recuerde que todos los informes deben enviarse por correo electrónico directamente a la secretaria si desea que estén en el sitio web y se documenten en las actas.</w:t>
      </w:r>
    </w:p>
    <w:p w14:paraId="7172F545" w14:textId="77777777" w:rsidR="006D62EB" w:rsidRPr="00D4165D" w:rsidRDefault="006D62EB">
      <w:pPr>
        <w:tabs>
          <w:tab w:val="left" w:pos="5040"/>
        </w:tabs>
        <w:ind w:left="-630" w:right="0"/>
        <w:jc w:val="left"/>
        <w:rPr>
          <w:rFonts w:asciiTheme="minorHAnsi" w:eastAsia="Arial" w:hAnsiTheme="minorHAnsi" w:cs="Arial"/>
          <w:color w:val="0D0D0D" w:themeColor="text1" w:themeTint="F2"/>
        </w:rPr>
      </w:pPr>
    </w:p>
    <w:p w14:paraId="00000029" w14:textId="5C8C815C" w:rsidR="00650C2A" w:rsidRPr="00D4165D" w:rsidRDefault="00800C08">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Registrador: no se encontró ningún informe</w:t>
      </w:r>
    </w:p>
    <w:p w14:paraId="3C165B9D" w14:textId="77777777" w:rsidR="006D62EB" w:rsidRPr="00D4165D" w:rsidRDefault="006D62EB">
      <w:pPr>
        <w:tabs>
          <w:tab w:val="left" w:pos="5040"/>
        </w:tabs>
        <w:ind w:left="-630" w:right="0"/>
        <w:jc w:val="left"/>
        <w:rPr>
          <w:rFonts w:asciiTheme="minorHAnsi" w:eastAsia="Arial" w:hAnsiTheme="minorHAnsi" w:cs="Arial"/>
          <w:color w:val="0D0D0D" w:themeColor="text1" w:themeTint="F2"/>
        </w:rPr>
      </w:pPr>
    </w:p>
    <w:p w14:paraId="349F83D5" w14:textId="0D0BAF3D" w:rsidR="00196C2E" w:rsidRPr="00D4165D" w:rsidRDefault="00251D12" w:rsidP="00196C2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Coordinador</w:t>
      </w:r>
      <w:r w:rsidR="00800C08" w:rsidRPr="00D4165D">
        <w:rPr>
          <w:rFonts w:asciiTheme="minorHAnsi" w:eastAsia="Arial" w:hAnsiTheme="minorHAnsi" w:cs="Arial"/>
          <w:color w:val="0D0D0D" w:themeColor="text1" w:themeTint="F2"/>
        </w:rPr>
        <w:t xml:space="preserve"> – Mi nombre es Rozanne y soy alcohólica. Me siento honrado y bendecido de servir como su </w:t>
      </w:r>
      <w:r w:rsidRPr="00D4165D">
        <w:rPr>
          <w:rFonts w:asciiTheme="minorHAnsi" w:eastAsia="Arial" w:hAnsiTheme="minorHAnsi" w:cs="Arial"/>
          <w:color w:val="0D0D0D" w:themeColor="text1" w:themeTint="F2"/>
        </w:rPr>
        <w:t>coordinador</w:t>
      </w:r>
      <w:r w:rsidR="00800C08" w:rsidRPr="00D4165D">
        <w:rPr>
          <w:rFonts w:asciiTheme="minorHAnsi" w:eastAsia="Arial" w:hAnsiTheme="minorHAnsi" w:cs="Arial"/>
          <w:color w:val="0D0D0D" w:themeColor="text1" w:themeTint="F2"/>
        </w:rPr>
        <w:t xml:space="preserve"> de area09. Mi principal responsabilidad es asegurarme de que nuestras reuniones sean exitosas. En el transcurso de los últimos meses, hemos tenido muchos problemas con </w:t>
      </w:r>
      <w:proofErr w:type="spellStart"/>
      <w:r w:rsidR="00800C08" w:rsidRPr="00D4165D">
        <w:rPr>
          <w:rFonts w:asciiTheme="minorHAnsi" w:eastAsia="Arial" w:hAnsiTheme="minorHAnsi" w:cs="Arial"/>
          <w:color w:val="0D0D0D" w:themeColor="text1" w:themeTint="F2"/>
        </w:rPr>
        <w:t>Wi</w:t>
      </w:r>
      <w:proofErr w:type="spellEnd"/>
      <w:r w:rsidR="00800C08" w:rsidRPr="00D4165D">
        <w:rPr>
          <w:rFonts w:asciiTheme="minorHAnsi" w:eastAsia="Arial" w:hAnsiTheme="minorHAnsi" w:cs="Arial"/>
          <w:color w:val="0D0D0D" w:themeColor="text1" w:themeTint="F2"/>
        </w:rPr>
        <w:t xml:space="preserve">-Fi y desafíos técnicos. Espero que este mes sea diferente y que tengamos una experiencia exitosa de Internet y </w:t>
      </w:r>
      <w:proofErr w:type="spellStart"/>
      <w:r w:rsidR="00800C08" w:rsidRPr="00D4165D">
        <w:rPr>
          <w:rFonts w:asciiTheme="minorHAnsi" w:eastAsia="Arial" w:hAnsiTheme="minorHAnsi" w:cs="Arial"/>
          <w:color w:val="0D0D0D" w:themeColor="text1" w:themeTint="F2"/>
        </w:rPr>
        <w:t>Wi</w:t>
      </w:r>
      <w:proofErr w:type="spellEnd"/>
      <w:r w:rsidR="00800C08" w:rsidRPr="00D4165D">
        <w:rPr>
          <w:rFonts w:asciiTheme="minorHAnsi" w:eastAsia="Arial" w:hAnsiTheme="minorHAnsi" w:cs="Arial"/>
          <w:color w:val="0D0D0D" w:themeColor="text1" w:themeTint="F2"/>
        </w:rPr>
        <w:t>-Fi para la reunión de hoy.</w:t>
      </w:r>
    </w:p>
    <w:p w14:paraId="66915B2B"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p>
    <w:p w14:paraId="716363D3" w14:textId="61D3665B"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Hoy vamos a votar varias mociones. Por lo tanto, espero que los </w:t>
      </w:r>
      <w:r w:rsidR="00251D12" w:rsidRPr="00D4165D">
        <w:rPr>
          <w:rFonts w:asciiTheme="minorHAnsi" w:eastAsia="Arial" w:hAnsiTheme="minorHAnsi" w:cs="Arial"/>
          <w:color w:val="0D0D0D" w:themeColor="text1" w:themeTint="F2"/>
        </w:rPr>
        <w:t>RSG</w:t>
      </w:r>
      <w:r w:rsidRPr="00D4165D">
        <w:rPr>
          <w:rFonts w:asciiTheme="minorHAnsi" w:eastAsia="Arial" w:hAnsiTheme="minorHAnsi" w:cs="Arial"/>
          <w:color w:val="0D0D0D" w:themeColor="text1" w:themeTint="F2"/>
        </w:rPr>
        <w:t xml:space="preserve"> estén dispuestos a compartir las decisiones de su grupo y votar en consecuencia. También estoy emocionado de que elegiremos a nuestro candidato para </w:t>
      </w:r>
      <w:r w:rsidR="00B768CC" w:rsidRPr="00D4165D">
        <w:rPr>
          <w:rFonts w:asciiTheme="minorHAnsi" w:eastAsia="Arial" w:hAnsiTheme="minorHAnsi" w:cs="Arial"/>
          <w:color w:val="0D0D0D" w:themeColor="text1" w:themeTint="F2"/>
        </w:rPr>
        <w:t>Custodio</w:t>
      </w:r>
      <w:r w:rsidRPr="00D4165D">
        <w:rPr>
          <w:rFonts w:asciiTheme="minorHAnsi" w:eastAsia="Arial" w:hAnsiTheme="minorHAnsi" w:cs="Arial"/>
          <w:color w:val="0D0D0D" w:themeColor="text1" w:themeTint="F2"/>
        </w:rPr>
        <w:t xml:space="preserve"> general. </w:t>
      </w:r>
      <w:proofErr w:type="gramStart"/>
      <w:r w:rsidRPr="00D4165D">
        <w:rPr>
          <w:rFonts w:asciiTheme="minorHAnsi" w:eastAsia="Arial" w:hAnsiTheme="minorHAnsi" w:cs="Arial"/>
          <w:color w:val="0D0D0D" w:themeColor="text1" w:themeTint="F2"/>
        </w:rPr>
        <w:t>También  celebra</w:t>
      </w:r>
      <w:r w:rsidR="00B768CC" w:rsidRPr="00D4165D">
        <w:rPr>
          <w:rFonts w:asciiTheme="minorHAnsi" w:eastAsia="Arial" w:hAnsiTheme="minorHAnsi" w:cs="Arial"/>
          <w:color w:val="0D0D0D" w:themeColor="text1" w:themeTint="F2"/>
        </w:rPr>
        <w:t>mos</w:t>
      </w:r>
      <w:proofErr w:type="gramEnd"/>
      <w:r w:rsidRPr="00D4165D">
        <w:rPr>
          <w:rFonts w:asciiTheme="minorHAnsi" w:eastAsia="Arial" w:hAnsiTheme="minorHAnsi" w:cs="Arial"/>
          <w:color w:val="0D0D0D" w:themeColor="text1" w:themeTint="F2"/>
        </w:rPr>
        <w:t xml:space="preserve"> el 65 aniversario </w:t>
      </w:r>
      <w:r w:rsidR="00B768CC" w:rsidRPr="00D4165D">
        <w:rPr>
          <w:rFonts w:asciiTheme="minorHAnsi" w:eastAsia="Arial" w:hAnsiTheme="minorHAnsi" w:cs="Arial"/>
          <w:color w:val="0D0D0D" w:themeColor="text1" w:themeTint="F2"/>
        </w:rPr>
        <w:t>del Área</w:t>
      </w:r>
      <w:r w:rsidRPr="00D4165D">
        <w:rPr>
          <w:rFonts w:asciiTheme="minorHAnsi" w:eastAsia="Arial" w:hAnsiTheme="minorHAnsi" w:cs="Arial"/>
          <w:color w:val="0D0D0D" w:themeColor="text1" w:themeTint="F2"/>
        </w:rPr>
        <w:t>, lo que haremos después del almuerzo.</w:t>
      </w:r>
    </w:p>
    <w:p w14:paraId="0CF98260"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p>
    <w:p w14:paraId="5B0B65EE"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El mes pasado:</w:t>
      </w:r>
    </w:p>
    <w:p w14:paraId="5F52391F"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He sido parte del comité que está armando la candidatura para el Foro Regional del Pacífico en 2025. Creo que va a ser un proceso muy interesante. Y espero que tengamos la oportunidad de ser anfitriones del foro.</w:t>
      </w:r>
    </w:p>
    <w:p w14:paraId="7066360C"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p>
    <w:p w14:paraId="1F176873" w14:textId="54B31691" w:rsidR="00196C2E" w:rsidRPr="00D4165D" w:rsidRDefault="00196C2E" w:rsidP="00251D12">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Continúo asistiendo a la reunión de todos los </w:t>
      </w:r>
      <w:r w:rsidR="00C32FDD" w:rsidRPr="00D4165D">
        <w:rPr>
          <w:rFonts w:asciiTheme="minorHAnsi" w:eastAsia="Arial" w:hAnsiTheme="minorHAnsi" w:cs="Arial"/>
          <w:color w:val="0D0D0D" w:themeColor="text1" w:themeTint="F2"/>
        </w:rPr>
        <w:t>coordinadores</w:t>
      </w:r>
      <w:r w:rsidRPr="00D4165D">
        <w:rPr>
          <w:rFonts w:asciiTheme="minorHAnsi" w:eastAsia="Arial" w:hAnsiTheme="minorHAnsi" w:cs="Arial"/>
          <w:color w:val="0D0D0D" w:themeColor="text1" w:themeTint="F2"/>
        </w:rPr>
        <w:t xml:space="preserve"> de área que se lleva a cabo el tercer lunes de cada mes. Si alguien está interesado en asistir a esa reunión, que es por zoom, por favor hágamelo saber, es una gran oportunidad para aprender cómo otras áreas llevan a cabo sus reuniones y los desafíos que enfrentan, que muchas veces son similares a los que enfrentamos aquí, el mayor de los cuales es encontrar lugares que puedan manejar nuestros requisitos tecnológicos. Tengo esperanzas y realmente creo que nuestro comité Ad Hoc de Sedes presentará algunas</w:t>
      </w:r>
      <w:r w:rsidR="00251D12" w:rsidRPr="00D4165D">
        <w:rPr>
          <w:rFonts w:asciiTheme="minorHAnsi" w:eastAsia="Arial" w:hAnsiTheme="minorHAnsi" w:cs="Arial"/>
          <w:color w:val="0D0D0D" w:themeColor="text1" w:themeTint="F2"/>
        </w:rPr>
        <w:t xml:space="preserve"> e</w:t>
      </w:r>
      <w:r w:rsidRPr="00D4165D">
        <w:rPr>
          <w:rFonts w:asciiTheme="minorHAnsi" w:eastAsia="Arial" w:hAnsiTheme="minorHAnsi" w:cs="Arial"/>
          <w:color w:val="0D0D0D" w:themeColor="text1" w:themeTint="F2"/>
        </w:rPr>
        <w:t>xcelentes soluciones.</w:t>
      </w:r>
    </w:p>
    <w:p w14:paraId="600EB561"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p>
    <w:p w14:paraId="2F512D85"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He trabajado diligentemente con nuestra compañía de seguros con respecto al allanamiento de los archivos, obteniendo COI.</w:t>
      </w:r>
    </w:p>
    <w:p w14:paraId="584C14A4" w14:textId="77777777"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p>
    <w:p w14:paraId="79C0C2CC" w14:textId="203BA52E" w:rsidR="00196C2E" w:rsidRPr="00D4165D" w:rsidRDefault="00196C2E" w:rsidP="00196C2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Esos son los aspectos más destacados de este mes. </w:t>
      </w:r>
      <w:r w:rsidR="00251D12" w:rsidRPr="00D4165D">
        <w:rPr>
          <w:rFonts w:asciiTheme="minorHAnsi" w:eastAsia="Arial" w:hAnsiTheme="minorHAnsi" w:cs="Arial"/>
          <w:color w:val="0D0D0D" w:themeColor="text1" w:themeTint="F2"/>
        </w:rPr>
        <w:t>Excepto que quiero compartir un artículo del GV 1985, se titula, “</w:t>
      </w:r>
      <w:proofErr w:type="spellStart"/>
      <w:r w:rsidR="00251D12" w:rsidRPr="00D4165D">
        <w:rPr>
          <w:rFonts w:asciiTheme="minorHAnsi" w:eastAsia="Arial" w:hAnsiTheme="minorHAnsi" w:cs="Arial"/>
          <w:color w:val="0D0D0D" w:themeColor="text1" w:themeTint="F2"/>
        </w:rPr>
        <w:t>Pssssst</w:t>
      </w:r>
      <w:proofErr w:type="spellEnd"/>
      <w:r w:rsidR="00251D12" w:rsidRPr="00D4165D">
        <w:rPr>
          <w:rFonts w:asciiTheme="minorHAnsi" w:eastAsia="Arial" w:hAnsiTheme="minorHAnsi" w:cs="Arial"/>
          <w:color w:val="0D0D0D" w:themeColor="text1" w:themeTint="F2"/>
        </w:rPr>
        <w:t xml:space="preserve">, </w:t>
      </w:r>
      <w:proofErr w:type="spellStart"/>
      <w:r w:rsidR="00251D12" w:rsidRPr="00D4165D">
        <w:rPr>
          <w:rFonts w:asciiTheme="minorHAnsi" w:eastAsia="Arial" w:hAnsiTheme="minorHAnsi" w:cs="Arial"/>
          <w:color w:val="0D0D0D" w:themeColor="text1" w:themeTint="F2"/>
        </w:rPr>
        <w:t>Hey</w:t>
      </w:r>
      <w:proofErr w:type="spellEnd"/>
      <w:r w:rsidR="00251D12" w:rsidRPr="00D4165D">
        <w:rPr>
          <w:rFonts w:asciiTheme="minorHAnsi" w:eastAsia="Arial" w:hAnsiTheme="minorHAnsi" w:cs="Arial"/>
          <w:color w:val="0D0D0D" w:themeColor="text1" w:themeTint="F2"/>
        </w:rPr>
        <w:t>, ¡amigo!</w:t>
      </w:r>
      <w:r w:rsidRPr="00D4165D">
        <w:rPr>
          <w:rFonts w:asciiTheme="minorHAnsi" w:eastAsia="Arial" w:hAnsiTheme="minorHAnsi" w:cs="Arial"/>
          <w:color w:val="0D0D0D" w:themeColor="text1" w:themeTint="F2"/>
        </w:rPr>
        <w:t>"</w:t>
      </w:r>
    </w:p>
    <w:p w14:paraId="0000002A" w14:textId="72FE0989" w:rsidR="00650C2A" w:rsidRPr="00D4165D" w:rsidRDefault="00650C2A">
      <w:pPr>
        <w:tabs>
          <w:tab w:val="left" w:pos="5040"/>
        </w:tabs>
        <w:ind w:left="-630" w:right="0"/>
        <w:jc w:val="left"/>
        <w:rPr>
          <w:rFonts w:asciiTheme="minorHAnsi" w:eastAsia="Arial" w:hAnsiTheme="minorHAnsi" w:cs="Arial"/>
          <w:color w:val="0D0D0D" w:themeColor="text1" w:themeTint="F2"/>
        </w:rPr>
      </w:pPr>
    </w:p>
    <w:p w14:paraId="40724929" w14:textId="44F0A213" w:rsidR="00585DB2" w:rsidRPr="00D4165D" w:rsidRDefault="00800C08" w:rsidP="00585DB2">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Delegado Alt - ¡</w:t>
      </w:r>
      <w:proofErr w:type="gramStart"/>
      <w:r w:rsidRPr="00D4165D">
        <w:rPr>
          <w:rFonts w:asciiTheme="minorHAnsi" w:eastAsia="Arial" w:hAnsiTheme="minorHAnsi" w:cs="Arial"/>
          <w:color w:val="0D0D0D" w:themeColor="text1" w:themeTint="F2"/>
        </w:rPr>
        <w:t>Hola</w:t>
      </w:r>
      <w:proofErr w:type="gramEnd"/>
      <w:r w:rsidRPr="00D4165D">
        <w:rPr>
          <w:rFonts w:asciiTheme="minorHAnsi" w:eastAsia="Arial" w:hAnsiTheme="minorHAnsi" w:cs="Arial"/>
          <w:color w:val="0D0D0D" w:themeColor="text1" w:themeTint="F2"/>
        </w:rPr>
        <w:t xml:space="preserve"> compañeros servidores de área! ¡Mi nombre es Manya, y tengo el honor y el privilegio de servir como Delegada Alterna del Área 09 Medio</w:t>
      </w:r>
      <w:r w:rsidR="00251D12" w:rsidRPr="00D4165D">
        <w:rPr>
          <w:rFonts w:asciiTheme="minorHAnsi" w:eastAsia="Arial" w:hAnsiTheme="minorHAnsi" w:cs="Arial"/>
          <w:color w:val="0D0D0D" w:themeColor="text1" w:themeTint="F2"/>
        </w:rPr>
        <w:t>-</w:t>
      </w:r>
      <w:r w:rsidRPr="00D4165D">
        <w:rPr>
          <w:rFonts w:asciiTheme="minorHAnsi" w:eastAsia="Arial" w:hAnsiTheme="minorHAnsi" w:cs="Arial"/>
          <w:color w:val="0D0D0D" w:themeColor="text1" w:themeTint="F2"/>
        </w:rPr>
        <w:t xml:space="preserve">Sur de California para el Panel 74!  Así </w:t>
      </w:r>
      <w:proofErr w:type="gramStart"/>
      <w:r w:rsidRPr="00D4165D">
        <w:rPr>
          <w:rFonts w:asciiTheme="minorHAnsi" w:eastAsia="Arial" w:hAnsiTheme="minorHAnsi" w:cs="Arial"/>
          <w:color w:val="0D0D0D" w:themeColor="text1" w:themeTint="F2"/>
        </w:rPr>
        <w:t>que..</w:t>
      </w:r>
      <w:proofErr w:type="gramEnd"/>
      <w:r w:rsidRPr="00D4165D">
        <w:rPr>
          <w:rFonts w:asciiTheme="minorHAnsi" w:eastAsia="Arial" w:hAnsiTheme="minorHAnsi" w:cs="Arial"/>
          <w:color w:val="0D0D0D" w:themeColor="text1" w:themeTint="F2"/>
        </w:rPr>
        <w:t xml:space="preserve"> ¿Quién está listo para volverse retro este noviembre? Saca tus faldas de caniche y zapatos </w:t>
      </w:r>
      <w:r w:rsidR="00C32FDD" w:rsidRPr="00D4165D">
        <w:rPr>
          <w:rFonts w:asciiTheme="minorHAnsi" w:eastAsia="Arial" w:hAnsiTheme="minorHAnsi" w:cs="Arial"/>
          <w:color w:val="0D0D0D" w:themeColor="text1" w:themeTint="F2"/>
        </w:rPr>
        <w:t>Oxford</w:t>
      </w:r>
      <w:r w:rsidRPr="00D4165D">
        <w:rPr>
          <w:rFonts w:asciiTheme="minorHAnsi" w:eastAsia="Arial" w:hAnsiTheme="minorHAnsi" w:cs="Arial"/>
          <w:color w:val="0D0D0D" w:themeColor="text1" w:themeTint="F2"/>
        </w:rPr>
        <w:t xml:space="preserve"> porque el próximo gran evento de servicio divertido es el Servathon, y el tema es el Salón del Automóvil de la Conferencia de Servicios Generales de 1951 y el Servathon </w:t>
      </w:r>
      <w:proofErr w:type="spellStart"/>
      <w:r w:rsidRPr="00D4165D">
        <w:rPr>
          <w:rFonts w:asciiTheme="minorHAnsi" w:eastAsia="Arial" w:hAnsiTheme="minorHAnsi" w:cs="Arial"/>
          <w:color w:val="0D0D0D" w:themeColor="text1" w:themeTint="F2"/>
        </w:rPr>
        <w:t>Sock</w:t>
      </w:r>
      <w:proofErr w:type="spellEnd"/>
      <w:r w:rsidRPr="00D4165D">
        <w:rPr>
          <w:rFonts w:asciiTheme="minorHAnsi" w:eastAsia="Arial" w:hAnsiTheme="minorHAnsi" w:cs="Arial"/>
          <w:color w:val="0D0D0D" w:themeColor="text1" w:themeTint="F2"/>
        </w:rPr>
        <w:t xml:space="preserve"> Hop. El Distrito 6 llevará a cabo este increíble evento en el Centro Norma </w:t>
      </w:r>
      <w:proofErr w:type="spellStart"/>
      <w:r w:rsidRPr="00D4165D">
        <w:rPr>
          <w:rFonts w:asciiTheme="minorHAnsi" w:eastAsia="Arial" w:hAnsiTheme="minorHAnsi" w:cs="Arial"/>
          <w:color w:val="0D0D0D" w:themeColor="text1" w:themeTint="F2"/>
        </w:rPr>
        <w:t>Hertzog</w:t>
      </w:r>
      <w:proofErr w:type="spellEnd"/>
      <w:r w:rsidRPr="00D4165D">
        <w:rPr>
          <w:rFonts w:asciiTheme="minorHAnsi" w:eastAsia="Arial" w:hAnsiTheme="minorHAnsi" w:cs="Arial"/>
          <w:color w:val="0D0D0D" w:themeColor="text1" w:themeTint="F2"/>
        </w:rPr>
        <w:t xml:space="preserve"> en Costa Mesa el 17 de noviembre de 1 a 6 pm. Los folletos se encuentran en el sitio web y en la página del delegado suplente y algunos están en la pared trasera. </w:t>
      </w:r>
      <w:r w:rsidR="00585DB2" w:rsidRPr="00D4165D">
        <w:rPr>
          <w:rFonts w:asciiTheme="minorHAnsi" w:eastAsia="Arial" w:hAnsiTheme="minorHAnsi" w:cs="Arial"/>
          <w:bCs/>
          <w:color w:val="0D0D0D" w:themeColor="text1" w:themeTint="F2"/>
        </w:rPr>
        <w:t xml:space="preserve">Si usted es un </w:t>
      </w:r>
      <w:r w:rsidR="00251D12" w:rsidRPr="00D4165D">
        <w:rPr>
          <w:rFonts w:asciiTheme="minorHAnsi" w:eastAsia="Arial" w:hAnsiTheme="minorHAnsi" w:cs="Arial"/>
          <w:bCs/>
          <w:color w:val="0D0D0D" w:themeColor="text1" w:themeTint="F2"/>
        </w:rPr>
        <w:t>coordinador</w:t>
      </w:r>
      <w:r w:rsidR="00585DB2" w:rsidRPr="00D4165D">
        <w:rPr>
          <w:rFonts w:asciiTheme="minorHAnsi" w:eastAsia="Arial" w:hAnsiTheme="minorHAnsi" w:cs="Arial"/>
          <w:bCs/>
          <w:color w:val="0D0D0D" w:themeColor="text1" w:themeTint="F2"/>
        </w:rPr>
        <w:t xml:space="preserve"> de comité/comité de área, ¡será una parte muy importante de este evento! Su comité tendrá su propio stand, tema y juego relacionado con la Conferencia de Servicios </w:t>
      </w:r>
      <w:r w:rsidR="00585DB2" w:rsidRPr="00D4165D">
        <w:rPr>
          <w:rFonts w:asciiTheme="minorHAnsi" w:eastAsia="Arial" w:hAnsiTheme="minorHAnsi" w:cs="Arial"/>
          <w:bCs/>
          <w:color w:val="0D0D0D" w:themeColor="text1" w:themeTint="F2"/>
        </w:rPr>
        <w:lastRenderedPageBreak/>
        <w:t xml:space="preserve">Generales de 1951 (preguntas de trivia). Estaré circulando una hoja de registro de Google esta semana y en el ASC de octubre para inscribirse en lo que le gustaría hacer para su stand. </w:t>
      </w:r>
      <w:proofErr w:type="spellStart"/>
      <w:r w:rsidR="00585DB2" w:rsidRPr="00D4165D">
        <w:rPr>
          <w:rFonts w:asciiTheme="minorHAnsi" w:eastAsia="Arial" w:hAnsiTheme="minorHAnsi" w:cs="Arial"/>
          <w:bCs/>
          <w:color w:val="0D0D0D" w:themeColor="text1" w:themeTint="F2"/>
        </w:rPr>
        <w:t>Deb</w:t>
      </w:r>
      <w:proofErr w:type="spellEnd"/>
      <w:r w:rsidR="00585DB2" w:rsidRPr="00D4165D">
        <w:rPr>
          <w:rFonts w:asciiTheme="minorHAnsi" w:eastAsia="Arial" w:hAnsiTheme="minorHAnsi" w:cs="Arial"/>
          <w:bCs/>
          <w:color w:val="0D0D0D" w:themeColor="text1" w:themeTint="F2"/>
        </w:rPr>
        <w:t xml:space="preserve"> de la escuela </w:t>
      </w:r>
      <w:r w:rsidR="00251D12" w:rsidRPr="00D4165D">
        <w:rPr>
          <w:rFonts w:asciiTheme="minorHAnsi" w:eastAsia="Arial" w:hAnsiTheme="minorHAnsi" w:cs="Arial"/>
          <w:bCs/>
          <w:color w:val="0D0D0D" w:themeColor="text1" w:themeTint="F2"/>
        </w:rPr>
        <w:t>MCDC</w:t>
      </w:r>
      <w:r w:rsidR="00585DB2" w:rsidRPr="00D4165D">
        <w:rPr>
          <w:rFonts w:asciiTheme="minorHAnsi" w:eastAsia="Arial" w:hAnsiTheme="minorHAnsi" w:cs="Arial"/>
          <w:bCs/>
          <w:color w:val="0D0D0D" w:themeColor="text1" w:themeTint="F2"/>
        </w:rPr>
        <w:t xml:space="preserve">, por ejemplo, va a tener un fotomatón con preguntas de trivia. </w:t>
      </w:r>
      <w:r w:rsidR="00585DB2" w:rsidRPr="00D4165D">
        <w:rPr>
          <w:rFonts w:asciiTheme="minorHAnsi" w:eastAsia="Arial" w:hAnsiTheme="minorHAnsi" w:cs="Arial"/>
          <w:color w:val="0D0D0D" w:themeColor="text1" w:themeTint="F2"/>
        </w:rPr>
        <w:t xml:space="preserve">Asistí a la reunión de NAAD el primer día del mes, y el mes pasado (jueves 15 de agosto), </w:t>
      </w:r>
      <w:r w:rsidR="00585DB2" w:rsidRPr="00D4165D">
        <w:rPr>
          <w:rFonts w:asciiTheme="minorHAnsi" w:eastAsia="Arial" w:hAnsiTheme="minorHAnsi" w:cs="Arial"/>
          <w:bCs/>
          <w:color w:val="0D0D0D" w:themeColor="text1" w:themeTint="F2"/>
        </w:rPr>
        <w:t xml:space="preserve">Capítulo 6: La Conferencia Anual de Servicios Generales </w:t>
      </w:r>
      <w:r w:rsidR="00585DB2" w:rsidRPr="00D4165D">
        <w:rPr>
          <w:rFonts w:asciiTheme="minorHAnsi" w:eastAsia="Arial" w:hAnsiTheme="minorHAnsi" w:cs="Arial"/>
          <w:color w:val="0D0D0D" w:themeColor="text1" w:themeTint="F2"/>
        </w:rPr>
        <w:t xml:space="preserve">– Mitchell B. Ex </w:t>
      </w:r>
      <w:r w:rsidR="00585DB2" w:rsidRPr="00D4165D">
        <w:rPr>
          <w:rFonts w:asciiTheme="minorHAnsi" w:eastAsia="Arial" w:hAnsiTheme="minorHAnsi" w:cs="Arial"/>
          <w:bCs/>
          <w:color w:val="0D0D0D" w:themeColor="text1" w:themeTint="F2"/>
        </w:rPr>
        <w:t xml:space="preserve">Delegado del Área 09 – Panel 72; </w:t>
      </w:r>
      <w:r w:rsidR="00585DB2" w:rsidRPr="00D4165D">
        <w:rPr>
          <w:rFonts w:asciiTheme="minorHAnsi" w:eastAsia="Arial" w:hAnsiTheme="minorHAnsi" w:cs="Arial"/>
          <w:color w:val="0D0D0D" w:themeColor="text1" w:themeTint="F2"/>
        </w:rPr>
        <w:t xml:space="preserve">6:20 p.m. </w:t>
      </w:r>
      <w:r w:rsidR="00585DB2" w:rsidRPr="00D4165D">
        <w:rPr>
          <w:rFonts w:asciiTheme="minorHAnsi" w:eastAsia="Arial" w:hAnsiTheme="minorHAnsi" w:cs="Arial"/>
          <w:bCs/>
          <w:color w:val="0D0D0D" w:themeColor="text1" w:themeTint="F2"/>
        </w:rPr>
        <w:t xml:space="preserve">Capítulo 7: Comités de </w:t>
      </w:r>
      <w:r w:rsidR="00C32FDD" w:rsidRPr="00D4165D">
        <w:rPr>
          <w:rFonts w:asciiTheme="minorHAnsi" w:eastAsia="Arial" w:hAnsiTheme="minorHAnsi" w:cs="Arial"/>
          <w:bCs/>
          <w:color w:val="0D0D0D" w:themeColor="text1" w:themeTint="F2"/>
        </w:rPr>
        <w:t>Conferencia</w:t>
      </w:r>
      <w:r w:rsidR="00C32FDD" w:rsidRPr="00D4165D">
        <w:rPr>
          <w:rFonts w:asciiTheme="minorHAnsi" w:eastAsia="Arial" w:hAnsiTheme="minorHAnsi" w:cs="Arial"/>
          <w:color w:val="0D0D0D" w:themeColor="text1" w:themeTint="F2"/>
        </w:rPr>
        <w:t>:</w:t>
      </w:r>
      <w:r w:rsidR="00585DB2" w:rsidRPr="00D4165D">
        <w:rPr>
          <w:rFonts w:asciiTheme="minorHAnsi" w:eastAsia="Arial" w:hAnsiTheme="minorHAnsi" w:cs="Arial"/>
          <w:color w:val="0D0D0D" w:themeColor="text1" w:themeTint="F2"/>
        </w:rPr>
        <w:t xml:space="preserve"> Rick W, actual delegado del </w:t>
      </w:r>
      <w:r w:rsidR="00585DB2" w:rsidRPr="00D4165D">
        <w:rPr>
          <w:rFonts w:asciiTheme="minorHAnsi" w:eastAsia="Arial" w:hAnsiTheme="minorHAnsi" w:cs="Arial"/>
          <w:bCs/>
          <w:color w:val="0D0D0D" w:themeColor="text1" w:themeTint="F2"/>
        </w:rPr>
        <w:t xml:space="preserve">Área 65 del Noreste de Texas y </w:t>
      </w:r>
      <w:r w:rsidR="00251D12" w:rsidRPr="00D4165D">
        <w:rPr>
          <w:rFonts w:asciiTheme="minorHAnsi" w:eastAsia="Arial" w:hAnsiTheme="minorHAnsi" w:cs="Arial"/>
          <w:bCs/>
          <w:color w:val="0D0D0D" w:themeColor="text1" w:themeTint="F2"/>
        </w:rPr>
        <w:t>Coordinador</w:t>
      </w:r>
      <w:r w:rsidR="00585DB2" w:rsidRPr="00D4165D">
        <w:rPr>
          <w:rFonts w:asciiTheme="minorHAnsi" w:eastAsia="Arial" w:hAnsiTheme="minorHAnsi" w:cs="Arial"/>
          <w:bCs/>
          <w:color w:val="0D0D0D" w:themeColor="text1" w:themeTint="F2"/>
        </w:rPr>
        <w:t xml:space="preserve"> de la Conferencia de Servicios Generales de Grapevine y La Viña. </w:t>
      </w:r>
      <w:r w:rsidR="00585DB2" w:rsidRPr="00D4165D">
        <w:rPr>
          <w:rFonts w:asciiTheme="minorHAnsi" w:eastAsia="Arial" w:hAnsiTheme="minorHAnsi" w:cs="Arial"/>
          <w:color w:val="0D0D0D" w:themeColor="text1" w:themeTint="F2"/>
        </w:rPr>
        <w:t xml:space="preserve">¿CÓMO PUEDES INVOLUCRARTE MÁS? ¿INVOLUCRAR MÁS A SUS </w:t>
      </w:r>
      <w:r w:rsidR="00251D12" w:rsidRPr="00D4165D">
        <w:rPr>
          <w:rFonts w:asciiTheme="minorHAnsi" w:eastAsia="Arial" w:hAnsiTheme="minorHAnsi" w:cs="Arial"/>
          <w:color w:val="0D0D0D" w:themeColor="text1" w:themeTint="F2"/>
        </w:rPr>
        <w:t>RSG</w:t>
      </w:r>
      <w:r w:rsidR="00585DB2" w:rsidRPr="00D4165D">
        <w:rPr>
          <w:rFonts w:asciiTheme="minorHAnsi" w:eastAsia="Arial" w:hAnsiTheme="minorHAnsi" w:cs="Arial"/>
          <w:color w:val="0D0D0D" w:themeColor="text1" w:themeTint="F2"/>
        </w:rPr>
        <w:t xml:space="preserve">? PRÓXIMA REUNIÓN DE ESTUDIO DE SERVICIO: Tercer jueves de cada mes (19 de septiembre). DÓNDE: ID de reunión "Solo virtual": 873 6607 8505; Código de acceso: Area09p74: 6:00 p.m. Capítulo 8: La Junta de Servicios Generales – Scott H., </w:t>
      </w:r>
      <w:r w:rsidR="00251D12" w:rsidRPr="00D4165D">
        <w:rPr>
          <w:rFonts w:asciiTheme="minorHAnsi" w:eastAsia="Arial" w:hAnsiTheme="minorHAnsi" w:cs="Arial"/>
          <w:color w:val="0D0D0D" w:themeColor="text1" w:themeTint="F2"/>
        </w:rPr>
        <w:t>Coordinador</w:t>
      </w:r>
      <w:r w:rsidR="00585DB2" w:rsidRPr="00D4165D">
        <w:rPr>
          <w:rFonts w:asciiTheme="minorHAnsi" w:eastAsia="Arial" w:hAnsiTheme="minorHAnsi" w:cs="Arial"/>
          <w:color w:val="0D0D0D" w:themeColor="text1" w:themeTint="F2"/>
        </w:rPr>
        <w:t xml:space="preserve"> de la Junta de Servicios Generales Clase B; 6:20 p.m. Capítulo 9: Las Corporaciones Operativas de la Junta – Billy N, Ex </w:t>
      </w:r>
      <w:proofErr w:type="spellStart"/>
      <w:r w:rsidR="00B768CC" w:rsidRPr="00D4165D">
        <w:rPr>
          <w:rFonts w:asciiTheme="minorHAnsi" w:eastAsia="Arial" w:hAnsiTheme="minorHAnsi" w:cs="Arial"/>
          <w:color w:val="0D0D0D" w:themeColor="text1" w:themeTint="F2"/>
        </w:rPr>
        <w:t>Delagado</w:t>
      </w:r>
      <w:proofErr w:type="spellEnd"/>
      <w:r w:rsidR="00585DB2" w:rsidRPr="00D4165D">
        <w:rPr>
          <w:rFonts w:asciiTheme="minorHAnsi" w:eastAsia="Arial" w:hAnsiTheme="minorHAnsi" w:cs="Arial"/>
          <w:color w:val="0D0D0D" w:themeColor="text1" w:themeTint="F2"/>
        </w:rPr>
        <w:t xml:space="preserve"> de la Conferencia de Servicios Generales</w:t>
      </w:r>
      <w:r w:rsidR="00585DB2" w:rsidRPr="00D4165D">
        <w:rPr>
          <w:rFonts w:asciiTheme="minorHAnsi" w:eastAsia="Arial" w:hAnsiTheme="minorHAnsi" w:cs="Arial"/>
          <w:bCs/>
          <w:color w:val="0D0D0D" w:themeColor="text1" w:themeTint="F2"/>
        </w:rPr>
        <w:t xml:space="preserve">. Cómo encontrar información de la reunión: </w:t>
      </w:r>
      <w:hyperlink r:id="rId8" w:history="1">
        <w:r w:rsidR="00585DB2" w:rsidRPr="00D4165D">
          <w:rPr>
            <w:rStyle w:val="Hyperlink"/>
            <w:rFonts w:asciiTheme="minorHAnsi" w:eastAsia="Arial" w:hAnsiTheme="minorHAnsi" w:cs="Arial"/>
            <w:bCs/>
            <w:color w:val="0D0D0D" w:themeColor="text1" w:themeTint="F2"/>
          </w:rPr>
          <w:t>https://msca09aa.org/event/service-manual-study-8-15-2024/</w:t>
        </w:r>
      </w:hyperlink>
      <w:r w:rsidR="00585DB2" w:rsidRPr="00D4165D">
        <w:rPr>
          <w:rFonts w:asciiTheme="minorHAnsi" w:eastAsia="Arial" w:hAnsiTheme="minorHAnsi" w:cs="Arial"/>
          <w:color w:val="0D0D0D" w:themeColor="text1" w:themeTint="F2"/>
        </w:rPr>
        <w:t xml:space="preserve"> Si usted es un miembro del comité y un </w:t>
      </w:r>
      <w:r w:rsidR="00251D12" w:rsidRPr="00D4165D">
        <w:rPr>
          <w:rFonts w:asciiTheme="minorHAnsi" w:eastAsia="Arial" w:hAnsiTheme="minorHAnsi" w:cs="Arial"/>
          <w:color w:val="0D0D0D" w:themeColor="text1" w:themeTint="F2"/>
        </w:rPr>
        <w:t>MCDC</w:t>
      </w:r>
      <w:r w:rsidR="00585DB2" w:rsidRPr="00D4165D">
        <w:rPr>
          <w:rFonts w:asciiTheme="minorHAnsi" w:eastAsia="Arial" w:hAnsiTheme="minorHAnsi" w:cs="Arial"/>
          <w:color w:val="0D0D0D" w:themeColor="text1" w:themeTint="F2"/>
        </w:rPr>
        <w:t>, únase a nosotros a las 7:15 después del estudio de servicio para una sesión de intercambio: discutiremos el ASA de septiembre del próximo mes y el plan actual del Servathon. Asistí a la redada de South Bay y al último informe de Alex en la redada y en el distrito 8. Agradezco al distrito 8 por recibirnos. Asistí a la fiesta en la playa del distrito 6 y tuve el honor y el privilegio de hablar en la reunión con Elisabeth. En noviembre asistiré a la Convención del Sur de California en la Ciudad de la Industria en julio. Asistiré a la reunión del Intergrupo H e I el 22 de septiembre en South Bay. Gracias por permitirme servirle. </w:t>
      </w:r>
    </w:p>
    <w:p w14:paraId="0000002B" w14:textId="7B6D8F32" w:rsidR="00650C2A" w:rsidRPr="00D4165D" w:rsidRDefault="00650C2A">
      <w:pPr>
        <w:tabs>
          <w:tab w:val="left" w:pos="5040"/>
        </w:tabs>
        <w:ind w:left="-630" w:right="0"/>
        <w:jc w:val="left"/>
        <w:rPr>
          <w:rFonts w:asciiTheme="minorHAnsi" w:eastAsia="Arial" w:hAnsiTheme="minorHAnsi" w:cs="Arial"/>
          <w:color w:val="0D0D0D" w:themeColor="text1" w:themeTint="F2"/>
        </w:rPr>
      </w:pPr>
    </w:p>
    <w:p w14:paraId="75144267" w14:textId="77777777" w:rsidR="007B3F1A" w:rsidRPr="00D4165D" w:rsidRDefault="00800C08"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Delegado - </w:t>
      </w:r>
      <w:r w:rsidR="007B3F1A" w:rsidRPr="00D4165D">
        <w:rPr>
          <w:rFonts w:asciiTheme="minorHAnsi" w:eastAsia="Arial" w:hAnsiTheme="minorHAnsi" w:cs="Arial"/>
          <w:bCs/>
          <w:color w:val="0D0D0D" w:themeColor="text1" w:themeTint="F2"/>
        </w:rPr>
        <w:t xml:space="preserve">Informe de Delegados de Septiembre </w:t>
      </w:r>
    </w:p>
    <w:p w14:paraId="254454A4"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i/>
          <w:iCs/>
          <w:color w:val="0D0D0D" w:themeColor="text1" w:themeTint="F2"/>
        </w:rPr>
        <w:t xml:space="preserve">Tenga en cuenta que hay una actualización detallada disponible en </w:t>
      </w:r>
      <w:proofErr w:type="spellStart"/>
      <w:r w:rsidRPr="00D4165D">
        <w:rPr>
          <w:rFonts w:asciiTheme="minorHAnsi" w:eastAsia="Arial" w:hAnsiTheme="minorHAnsi" w:cs="Arial"/>
          <w:i/>
          <w:iCs/>
          <w:color w:val="0D0D0D" w:themeColor="text1" w:themeTint="F2"/>
        </w:rPr>
        <w:t>Bitly</w:t>
      </w:r>
      <w:proofErr w:type="spellEnd"/>
      <w:r w:rsidRPr="00D4165D">
        <w:rPr>
          <w:rFonts w:asciiTheme="minorHAnsi" w:eastAsia="Arial" w:hAnsiTheme="minorHAnsi" w:cs="Arial"/>
          <w:i/>
          <w:iCs/>
          <w:color w:val="0D0D0D" w:themeColor="text1" w:themeTint="F2"/>
        </w:rPr>
        <w:t xml:space="preserve"> y en la página del delegado titulada Informe de abril a agosto</w:t>
      </w:r>
    </w:p>
    <w:p w14:paraId="496FEEB8"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Personal</w:t>
      </w:r>
    </w:p>
    <w:p w14:paraId="6625EC32"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Gracias a todos por permitirme servirles. Mi nombre es Alex W, sirvo como su delegado del Panel 74 </w:t>
      </w:r>
      <w:r w:rsidRPr="00D4165D">
        <w:rPr>
          <w:rFonts w:asciiTheme="minorHAnsi" w:eastAsia="Arial" w:hAnsiTheme="minorHAnsi" w:cs="Arial"/>
          <w:i/>
          <w:iCs/>
          <w:color w:val="0D0D0D" w:themeColor="text1" w:themeTint="F2"/>
        </w:rPr>
        <w:t xml:space="preserve">Tenga en cuenta que hay una actualización detallada disponible en </w:t>
      </w:r>
      <w:proofErr w:type="spellStart"/>
      <w:r w:rsidRPr="00D4165D">
        <w:rPr>
          <w:rFonts w:asciiTheme="minorHAnsi" w:eastAsia="Arial" w:hAnsiTheme="minorHAnsi" w:cs="Arial"/>
          <w:i/>
          <w:iCs/>
          <w:color w:val="0D0D0D" w:themeColor="text1" w:themeTint="F2"/>
        </w:rPr>
        <w:t>Bitly</w:t>
      </w:r>
      <w:proofErr w:type="spellEnd"/>
      <w:r w:rsidRPr="00D4165D">
        <w:rPr>
          <w:rFonts w:asciiTheme="minorHAnsi" w:eastAsia="Arial" w:hAnsiTheme="minorHAnsi" w:cs="Arial"/>
          <w:i/>
          <w:iCs/>
          <w:color w:val="0D0D0D" w:themeColor="text1" w:themeTint="F2"/>
        </w:rPr>
        <w:t xml:space="preserve"> y en la página del delegado. </w:t>
      </w:r>
    </w:p>
    <w:p w14:paraId="57E334D2"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Área</w:t>
      </w:r>
    </w:p>
    <w:p w14:paraId="426E4364" w14:textId="164E1562"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He concluido con éxito todas mis devoluciones de acciones para este año. Por favor, no dude en ponerse conmigo para reservar para el próximo año. Estoy sirviendo en el comité AD-Hoc para el comité de las 4 esquinas. Localicé una instalación maravillosa en Yorba Linda que espero que podamos utilizar. He comenzado a enviar correos electrónicos a los </w:t>
      </w:r>
      <w:r w:rsidR="00251D12" w:rsidRPr="00D4165D">
        <w:rPr>
          <w:rFonts w:asciiTheme="minorHAnsi" w:eastAsia="Arial" w:hAnsiTheme="minorHAnsi" w:cs="Arial"/>
          <w:color w:val="0D0D0D" w:themeColor="text1" w:themeTint="F2"/>
        </w:rPr>
        <w:t>MCDC</w:t>
      </w:r>
      <w:r w:rsidRPr="00D4165D">
        <w:rPr>
          <w:rFonts w:asciiTheme="minorHAnsi" w:eastAsia="Arial" w:hAnsiTheme="minorHAnsi" w:cs="Arial"/>
          <w:color w:val="0D0D0D" w:themeColor="text1" w:themeTint="F2"/>
        </w:rPr>
        <w:t xml:space="preserve"> para asegurarme de que las reuniones que me llegan a través de las conexiones de la comunidad sean confirmadas por los </w:t>
      </w:r>
      <w:r w:rsidR="00251D12" w:rsidRPr="00D4165D">
        <w:rPr>
          <w:rFonts w:asciiTheme="minorHAnsi" w:eastAsia="Arial" w:hAnsiTheme="minorHAnsi" w:cs="Arial"/>
          <w:color w:val="0D0D0D" w:themeColor="text1" w:themeTint="F2"/>
        </w:rPr>
        <w:t>coordinadores</w:t>
      </w:r>
      <w:r w:rsidRPr="00D4165D">
        <w:rPr>
          <w:rFonts w:asciiTheme="minorHAnsi" w:eastAsia="Arial" w:hAnsiTheme="minorHAnsi" w:cs="Arial"/>
          <w:color w:val="0D0D0D" w:themeColor="text1" w:themeTint="F2"/>
        </w:rPr>
        <w:t xml:space="preserve"> de distrito. Las estadísticas de </w:t>
      </w:r>
      <w:proofErr w:type="spellStart"/>
      <w:r w:rsidRPr="00D4165D">
        <w:rPr>
          <w:rFonts w:asciiTheme="minorHAnsi" w:eastAsia="Arial" w:hAnsiTheme="minorHAnsi" w:cs="Arial"/>
          <w:color w:val="0D0D0D" w:themeColor="text1" w:themeTint="F2"/>
        </w:rPr>
        <w:t>Bitly</w:t>
      </w:r>
      <w:proofErr w:type="spellEnd"/>
      <w:r w:rsidRPr="00D4165D">
        <w:rPr>
          <w:rFonts w:asciiTheme="minorHAnsi" w:eastAsia="Arial" w:hAnsiTheme="minorHAnsi" w:cs="Arial"/>
          <w:color w:val="0D0D0D" w:themeColor="text1" w:themeTint="F2"/>
        </w:rPr>
        <w:t xml:space="preserve"> son más de 1500 vistas e interacciones desde mayo.</w:t>
      </w:r>
    </w:p>
    <w:p w14:paraId="1B1C2AC6"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Regional del Pacífico</w:t>
      </w:r>
    </w:p>
    <w:p w14:paraId="22A1A06F" w14:textId="0D2FBD9C"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Vamos a ser anfitriones de una suite de hospitalidad como región. En septiembre enviaré una encuesta a los monos para ver quién asiste, reuniendo oradores y voluntarios. En julio, junto con mis colegas delegados regionales del Pacífico, asisto al foro regional del Pacífico. Si desea una copia de mi informe, por favor, en el que hablé sobre "¿Qué forma tiene su triángulo? (después del artículo de Grapevine de 1989)".</w:t>
      </w:r>
    </w:p>
    <w:p w14:paraId="2D948623" w14:textId="09CF4B50"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Encuéntrelo disponible en la página Delegado. El fin de semana de la junta de julio ocurrió la semana pasada y estamos a la espera de las actas para comprender mejor lo que ocurrió. Tenemos la esperanza de un informe de nuestro </w:t>
      </w:r>
      <w:r w:rsidR="00B768CC" w:rsidRPr="00D4165D">
        <w:rPr>
          <w:rFonts w:asciiTheme="minorHAnsi" w:eastAsia="Arial" w:hAnsiTheme="minorHAnsi" w:cs="Arial"/>
          <w:color w:val="0D0D0D" w:themeColor="text1" w:themeTint="F2"/>
        </w:rPr>
        <w:t>Custodio</w:t>
      </w:r>
      <w:r w:rsidRPr="00D4165D">
        <w:rPr>
          <w:rFonts w:asciiTheme="minorHAnsi" w:eastAsia="Arial" w:hAnsiTheme="minorHAnsi" w:cs="Arial"/>
          <w:color w:val="0D0D0D" w:themeColor="text1" w:themeTint="F2"/>
        </w:rPr>
        <w:t xml:space="preserve"> regional para el 11 de septiembre. Todas las actualizaciones que me han dado se reflejan en las diapositivas de agosto.</w:t>
      </w:r>
    </w:p>
    <w:p w14:paraId="35EAAEF4"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Servicios generales</w:t>
      </w:r>
    </w:p>
    <w:p w14:paraId="07469000"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En la reunión ad hoc de La Viña, llevaré la información que discutimos hoy a la junta.</w:t>
      </w:r>
    </w:p>
    <w:p w14:paraId="390EFCCF"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Nos dieron los estados financieros para el final del segundo trimestre. Miembros y grupos: $4,935,000 un aumento del 113%</w:t>
      </w:r>
    </w:p>
    <w:p w14:paraId="0F055C81" w14:textId="77777777" w:rsidR="007B3F1A" w:rsidRPr="00D4165D" w:rsidRDefault="007B3F1A" w:rsidP="007B3F1A">
      <w:pPr>
        <w:numPr>
          <w:ilvl w:val="0"/>
          <w:numId w:val="4"/>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Los ingresos operativos totales son de $9,708,502, que es un 5% más que en lo que va del año</w:t>
      </w:r>
    </w:p>
    <w:p w14:paraId="5BBA8964" w14:textId="77777777" w:rsidR="007B3F1A" w:rsidRPr="00D4165D" w:rsidRDefault="007B3F1A" w:rsidP="007B3F1A">
      <w:pPr>
        <w:numPr>
          <w:ilvl w:val="0"/>
          <w:numId w:val="4"/>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Las cuentas por cobrar de literatura ascienden a 443.902 dólares</w:t>
      </w:r>
    </w:p>
    <w:p w14:paraId="1E35BAF0" w14:textId="77777777" w:rsidR="007B3F1A" w:rsidRPr="00D4165D" w:rsidRDefault="007B3F1A" w:rsidP="007B3F1A">
      <w:pPr>
        <w:numPr>
          <w:ilvl w:val="0"/>
          <w:numId w:val="4"/>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Ventas netas totales de enero a junio</w:t>
      </w:r>
    </w:p>
    <w:p w14:paraId="0E515B76"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$112,427 (Impreso $94,695, Digital $17,732).</w:t>
      </w:r>
    </w:p>
    <w:p w14:paraId="622E8246" w14:textId="77777777" w:rsidR="007B3F1A" w:rsidRPr="00D4165D" w:rsidRDefault="007B3F1A" w:rsidP="007B3F1A">
      <w:pPr>
        <w:numPr>
          <w:ilvl w:val="0"/>
          <w:numId w:val="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lastRenderedPageBreak/>
        <w:t>Las ventas han bajado en 400.000 este año, pero son similares a las de 2021 y 2020. (El pico se debió al aumento de precios).</w:t>
      </w:r>
    </w:p>
    <w:p w14:paraId="2D48B16A" w14:textId="2E1267E3" w:rsidR="007B3F1A" w:rsidRPr="00D4165D" w:rsidRDefault="00251D12"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GRAPEVINE</w:t>
      </w:r>
    </w:p>
    <w:p w14:paraId="58CAFE42" w14:textId="77777777" w:rsidR="007B3F1A" w:rsidRPr="00D4165D" w:rsidRDefault="007B3F1A" w:rsidP="007B3F1A">
      <w:pPr>
        <w:numPr>
          <w:ilvl w:val="0"/>
          <w:numId w:val="6"/>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Imprimir/Aplicación/Completar Total 59,032</w:t>
      </w:r>
    </w:p>
    <w:p w14:paraId="7E890024" w14:textId="77777777" w:rsidR="007B3F1A" w:rsidRPr="00D4165D" w:rsidRDefault="007B3F1A" w:rsidP="007B3F1A">
      <w:pPr>
        <w:numPr>
          <w:ilvl w:val="0"/>
          <w:numId w:val="6"/>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Ingresos totales $ 1,004,892</w:t>
      </w:r>
    </w:p>
    <w:p w14:paraId="68D760EF" w14:textId="77777777" w:rsidR="007B3F1A" w:rsidRPr="00D4165D" w:rsidRDefault="007B3F1A" w:rsidP="007B3F1A">
      <w:pPr>
        <w:numPr>
          <w:ilvl w:val="0"/>
          <w:numId w:val="6"/>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Gastos $ 1,361,695</w:t>
      </w:r>
    </w:p>
    <w:p w14:paraId="29AE9468" w14:textId="4F34E596"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Pérdida de ingresos $ (487,363)</w:t>
      </w:r>
      <w:r w:rsidRPr="00D4165D">
        <w:rPr>
          <w:rFonts w:asciiTheme="minorHAnsi" w:eastAsia="Arial" w:hAnsiTheme="minorHAnsi" w:cs="Arial"/>
          <w:color w:val="0D0D0D" w:themeColor="text1" w:themeTint="F2"/>
        </w:rPr>
        <w:br/>
      </w:r>
      <w:r w:rsidRPr="00D4165D">
        <w:rPr>
          <w:rFonts w:asciiTheme="minorHAnsi" w:eastAsia="Arial" w:hAnsiTheme="minorHAnsi" w:cs="Arial"/>
          <w:i/>
          <w:iCs/>
          <w:color w:val="0D0D0D" w:themeColor="text1" w:themeTint="F2"/>
        </w:rPr>
        <w:t xml:space="preserve">La pérdida neta </w:t>
      </w:r>
      <w:proofErr w:type="spellStart"/>
      <w:r w:rsidRPr="00D4165D">
        <w:rPr>
          <w:rFonts w:asciiTheme="minorHAnsi" w:eastAsia="Arial" w:hAnsiTheme="minorHAnsi" w:cs="Arial"/>
          <w:i/>
          <w:iCs/>
          <w:color w:val="0D0D0D" w:themeColor="text1" w:themeTint="F2"/>
        </w:rPr>
        <w:t xml:space="preserve">de </w:t>
      </w:r>
      <w:r w:rsidR="00B768CC" w:rsidRPr="00D4165D">
        <w:rPr>
          <w:rFonts w:asciiTheme="minorHAnsi" w:eastAsia="Arial" w:hAnsiTheme="minorHAnsi" w:cs="Arial"/>
          <w:i/>
          <w:iCs/>
          <w:color w:val="0D0D0D" w:themeColor="text1" w:themeTint="F2"/>
        </w:rPr>
        <w:t>el</w:t>
      </w:r>
      <w:proofErr w:type="spellEnd"/>
      <w:r w:rsidR="00B768CC" w:rsidRPr="00D4165D">
        <w:rPr>
          <w:rFonts w:asciiTheme="minorHAnsi" w:eastAsia="Arial" w:hAnsiTheme="minorHAnsi" w:cs="Arial"/>
          <w:i/>
          <w:iCs/>
          <w:color w:val="0D0D0D" w:themeColor="text1" w:themeTint="F2"/>
        </w:rPr>
        <w:t xml:space="preserve"> </w:t>
      </w:r>
      <w:proofErr w:type="spellStart"/>
      <w:r w:rsidR="00B768CC" w:rsidRPr="00D4165D">
        <w:rPr>
          <w:rFonts w:asciiTheme="minorHAnsi" w:eastAsia="Arial" w:hAnsiTheme="minorHAnsi" w:cs="Arial"/>
          <w:i/>
          <w:iCs/>
          <w:color w:val="0D0D0D" w:themeColor="text1" w:themeTint="F2"/>
        </w:rPr>
        <w:t>Grapevine</w:t>
      </w:r>
      <w:proofErr w:type="spellEnd"/>
      <w:r w:rsidRPr="00D4165D">
        <w:rPr>
          <w:rFonts w:asciiTheme="minorHAnsi" w:eastAsia="Arial" w:hAnsiTheme="minorHAnsi" w:cs="Arial"/>
          <w:i/>
          <w:iCs/>
          <w:color w:val="0D0D0D" w:themeColor="text1" w:themeTint="F2"/>
        </w:rPr>
        <w:t xml:space="preserve"> durante los primeros seis meses de 2024 fue de $487k.</w:t>
      </w:r>
      <w:r w:rsidRPr="00D4165D">
        <w:rPr>
          <w:rFonts w:asciiTheme="minorHAnsi" w:eastAsia="Arial" w:hAnsiTheme="minorHAnsi" w:cs="Arial"/>
          <w:color w:val="0D0D0D" w:themeColor="text1" w:themeTint="F2"/>
        </w:rPr>
        <w:br/>
      </w:r>
      <w:r w:rsidRPr="00D4165D">
        <w:rPr>
          <w:rFonts w:asciiTheme="minorHAnsi" w:eastAsia="Arial" w:hAnsiTheme="minorHAnsi" w:cs="Arial"/>
          <w:color w:val="0D0D0D" w:themeColor="text1" w:themeTint="F2"/>
        </w:rPr>
        <w:br/>
      </w:r>
    </w:p>
    <w:p w14:paraId="29801C9E"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La Viña</w:t>
      </w:r>
    </w:p>
    <w:p w14:paraId="32D6B423" w14:textId="77777777" w:rsidR="007B3F1A" w:rsidRPr="00D4165D" w:rsidRDefault="007B3F1A" w:rsidP="007B3F1A">
      <w:pPr>
        <w:numPr>
          <w:ilvl w:val="0"/>
          <w:numId w:val="7"/>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Imprimir/App Circulación total 7,158</w:t>
      </w:r>
    </w:p>
    <w:p w14:paraId="71C97B47" w14:textId="77777777" w:rsidR="007B3F1A" w:rsidRPr="00D4165D" w:rsidRDefault="007B3F1A" w:rsidP="007B3F1A">
      <w:pPr>
        <w:numPr>
          <w:ilvl w:val="0"/>
          <w:numId w:val="8"/>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Ingresos totales: $ 53.454</w:t>
      </w:r>
    </w:p>
    <w:p w14:paraId="598B4775" w14:textId="77777777" w:rsidR="007B3F1A" w:rsidRPr="00D4165D" w:rsidRDefault="007B3F1A" w:rsidP="007B3F1A">
      <w:pPr>
        <w:numPr>
          <w:ilvl w:val="0"/>
          <w:numId w:val="8"/>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Gastos totales: $ 347,703</w:t>
      </w:r>
    </w:p>
    <w:p w14:paraId="4F41264D"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br/>
      </w:r>
      <w:r w:rsidRPr="00D4165D">
        <w:rPr>
          <w:rFonts w:asciiTheme="minorHAnsi" w:eastAsia="Arial" w:hAnsiTheme="minorHAnsi" w:cs="Arial"/>
          <w:i/>
          <w:iCs/>
          <w:color w:val="0D0D0D" w:themeColor="text1" w:themeTint="F2"/>
        </w:rPr>
        <w:t>Los ingresos y gastos de La Viña para el primer semestre de 2024 se aproximan al presupuesto.</w:t>
      </w:r>
    </w:p>
    <w:p w14:paraId="116726CD" w14:textId="45144AB8"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i/>
          <w:iCs/>
          <w:color w:val="0D0D0D" w:themeColor="text1" w:themeTint="F2"/>
        </w:rPr>
        <w:t xml:space="preserve">Las solicitudes de </w:t>
      </w:r>
      <w:r w:rsidR="00B768CC" w:rsidRPr="00D4165D">
        <w:rPr>
          <w:rFonts w:asciiTheme="minorHAnsi" w:eastAsia="Arial" w:hAnsiTheme="minorHAnsi" w:cs="Arial"/>
          <w:i/>
          <w:iCs/>
          <w:color w:val="0D0D0D" w:themeColor="text1" w:themeTint="F2"/>
        </w:rPr>
        <w:t>Custodios</w:t>
      </w:r>
      <w:r w:rsidRPr="00D4165D">
        <w:rPr>
          <w:rFonts w:asciiTheme="minorHAnsi" w:eastAsia="Arial" w:hAnsiTheme="minorHAnsi" w:cs="Arial"/>
          <w:i/>
          <w:iCs/>
          <w:color w:val="0D0D0D" w:themeColor="text1" w:themeTint="F2"/>
        </w:rPr>
        <w:t xml:space="preserve"> de Clase A se han cerrado. Mi mamá recibió un correo electrónico de</w:t>
      </w:r>
      <w:r w:rsidR="0083424B" w:rsidRPr="00D4165D">
        <w:rPr>
          <w:rFonts w:asciiTheme="minorHAnsi" w:eastAsia="Arial" w:hAnsiTheme="minorHAnsi" w:cs="Arial"/>
          <w:i/>
          <w:iCs/>
          <w:color w:val="0D0D0D" w:themeColor="text1" w:themeTint="F2"/>
        </w:rPr>
        <w:t xml:space="preserve"> </w:t>
      </w:r>
      <w:r w:rsidRPr="00D4165D">
        <w:rPr>
          <w:rFonts w:asciiTheme="minorHAnsi" w:eastAsia="Arial" w:hAnsiTheme="minorHAnsi" w:cs="Arial"/>
          <w:i/>
          <w:iCs/>
          <w:color w:val="0D0D0D" w:themeColor="text1" w:themeTint="F2"/>
        </w:rPr>
        <w:t>que está siendo considerada oficialmente.</w:t>
      </w:r>
    </w:p>
    <w:p w14:paraId="3D483D3F" w14:textId="7015B65C"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i/>
          <w:iCs/>
          <w:color w:val="0D0D0D" w:themeColor="text1" w:themeTint="F2"/>
        </w:rPr>
        <w:t>Buscaremos un ACM para ambos folletos, asiático/asiático-americano y transgénero</w:t>
      </w:r>
    </w:p>
    <w:p w14:paraId="17626B43" w14:textId="45984E4D"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Al 30 de junio de 2024, los activos del Fondo de Reserva ascienden a un total de $12.26 millones, compuesto por efectivo y certificados de depósito. Las contribuciones de miembros y grupos hasta el momento han ascendido a </w:t>
      </w:r>
      <w:r w:rsidR="00B768CC" w:rsidRPr="00D4165D">
        <w:rPr>
          <w:rFonts w:asciiTheme="minorHAnsi" w:eastAsia="Arial" w:hAnsiTheme="minorHAnsi" w:cs="Arial"/>
          <w:color w:val="0D0D0D" w:themeColor="text1" w:themeTint="F2"/>
        </w:rPr>
        <w:t>$</w:t>
      </w:r>
      <w:r w:rsidRPr="00D4165D">
        <w:rPr>
          <w:rFonts w:asciiTheme="minorHAnsi" w:eastAsia="Arial" w:hAnsiTheme="minorHAnsi" w:cs="Arial"/>
          <w:color w:val="0D0D0D" w:themeColor="text1" w:themeTint="F2"/>
        </w:rPr>
        <w:t>4</w:t>
      </w:r>
      <w:r w:rsidR="00B768CC" w:rsidRPr="00D4165D">
        <w:rPr>
          <w:rFonts w:asciiTheme="minorHAnsi" w:eastAsia="Arial" w:hAnsiTheme="minorHAnsi" w:cs="Arial"/>
          <w:color w:val="0D0D0D" w:themeColor="text1" w:themeTint="F2"/>
        </w:rPr>
        <w:t>,</w:t>
      </w:r>
      <w:r w:rsidRPr="00D4165D">
        <w:rPr>
          <w:rFonts w:asciiTheme="minorHAnsi" w:eastAsia="Arial" w:hAnsiTheme="minorHAnsi" w:cs="Arial"/>
          <w:color w:val="0D0D0D" w:themeColor="text1" w:themeTint="F2"/>
        </w:rPr>
        <w:t>935</w:t>
      </w:r>
      <w:r w:rsidR="00B768CC" w:rsidRPr="00D4165D">
        <w:rPr>
          <w:rFonts w:asciiTheme="minorHAnsi" w:eastAsia="Arial" w:hAnsiTheme="minorHAnsi" w:cs="Arial"/>
          <w:color w:val="0D0D0D" w:themeColor="text1" w:themeTint="F2"/>
        </w:rPr>
        <w:t>,</w:t>
      </w:r>
      <w:r w:rsidRPr="00D4165D">
        <w:rPr>
          <w:rFonts w:asciiTheme="minorHAnsi" w:eastAsia="Arial" w:hAnsiTheme="minorHAnsi" w:cs="Arial"/>
          <w:color w:val="0D0D0D" w:themeColor="text1" w:themeTint="F2"/>
        </w:rPr>
        <w:t>000, un 113% más. La Junta de Servicios Generales se reunió en julio. Tendré más información sobre el estado de las acciones de asesoramiento que se avecinan después del fin de semana de la junta de julio.</w:t>
      </w:r>
    </w:p>
    <w:p w14:paraId="35B9A6DB" w14:textId="1CD46E9A"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*Se espera que </w:t>
      </w:r>
      <w:r w:rsidR="00B768CC" w:rsidRPr="00D4165D">
        <w:rPr>
          <w:rFonts w:asciiTheme="minorHAnsi" w:eastAsia="Arial" w:hAnsiTheme="minorHAnsi" w:cs="Arial"/>
          <w:color w:val="0D0D0D" w:themeColor="text1" w:themeTint="F2"/>
        </w:rPr>
        <w:t>Libro Grand</w:t>
      </w:r>
      <w:r w:rsidRPr="00D4165D">
        <w:rPr>
          <w:rFonts w:asciiTheme="minorHAnsi" w:eastAsia="Arial" w:hAnsiTheme="minorHAnsi" w:cs="Arial"/>
          <w:color w:val="0D0D0D" w:themeColor="text1" w:themeTint="F2"/>
        </w:rPr>
        <w:t>e lenguaje sencillo esté disponible en el otoño por $11.00</w:t>
      </w:r>
    </w:p>
    <w:p w14:paraId="2E42FE45" w14:textId="041DC1C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 Seguimos buscando historias para </w:t>
      </w:r>
      <w:r w:rsidR="00B768CC" w:rsidRPr="00D4165D">
        <w:rPr>
          <w:rFonts w:asciiTheme="minorHAnsi" w:eastAsia="Arial" w:hAnsiTheme="minorHAnsi" w:cs="Arial"/>
          <w:color w:val="0D0D0D" w:themeColor="text1" w:themeTint="F2"/>
        </w:rPr>
        <w:t>el Grapevine</w:t>
      </w:r>
      <w:r w:rsidRPr="00D4165D">
        <w:rPr>
          <w:rFonts w:asciiTheme="minorHAnsi" w:eastAsia="Arial" w:hAnsiTheme="minorHAnsi" w:cs="Arial"/>
          <w:color w:val="0D0D0D" w:themeColor="text1" w:themeTint="F2"/>
        </w:rPr>
        <w:t>, la viña, ¿crees que eres diferente? El panfleto de los nativos norteamericanos.</w:t>
      </w:r>
    </w:p>
    <w:p w14:paraId="5B216752"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Los PAI vencen el 30 de septiembre, la lista preliminar de la agenda estará disponible el 6 de noviembre de 2024, los antecedentes del Comité de la Conferencia y la lista final el 17 de febrero de 2025 y la lista de PAI no se envía el 24 de febrero de 2025</w:t>
      </w:r>
    </w:p>
    <w:p w14:paraId="2B858EDB" w14:textId="77777777" w:rsidR="007B3F1A" w:rsidRPr="00D4165D" w:rsidRDefault="007B3F1A" w:rsidP="007B3F1A">
      <w:pPr>
        <w:numPr>
          <w:ilvl w:val="0"/>
          <w:numId w:val="9"/>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Por favor, use mi enlace de delegado para TODA la información más reciente que publique o la página de delegados.</w:t>
      </w:r>
    </w:p>
    <w:p w14:paraId="3DC627C6"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 La quinta edición de </w:t>
      </w:r>
      <w:r w:rsidRPr="00D4165D">
        <w:rPr>
          <w:rFonts w:asciiTheme="minorHAnsi" w:eastAsia="Arial" w:hAnsiTheme="minorHAnsi" w:cs="Arial"/>
          <w:i/>
          <w:iCs/>
          <w:color w:val="0D0D0D" w:themeColor="text1" w:themeTint="F2"/>
        </w:rPr>
        <w:t xml:space="preserve">Alcohólicos Anónimos </w:t>
      </w:r>
      <w:r w:rsidRPr="00D4165D">
        <w:rPr>
          <w:rFonts w:asciiTheme="minorHAnsi" w:eastAsia="Arial" w:hAnsiTheme="minorHAnsi" w:cs="Arial"/>
          <w:color w:val="0D0D0D" w:themeColor="text1" w:themeTint="F2"/>
        </w:rPr>
        <w:t>también está en marcha</w:t>
      </w:r>
    </w:p>
    <w:p w14:paraId="75F0A3F4" w14:textId="77777777" w:rsidR="007B3F1A" w:rsidRPr="00D4165D" w:rsidRDefault="007B3F1A" w:rsidP="007B3F1A">
      <w:pPr>
        <w:numPr>
          <w:ilvl w:val="0"/>
          <w:numId w:val="10"/>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Envío de historias de 2.500 a 159 y luego a 50</w:t>
      </w:r>
    </w:p>
    <w:p w14:paraId="2BCEBD5B" w14:textId="77777777" w:rsidR="007B3F1A" w:rsidRPr="00D4165D" w:rsidRDefault="007B3F1A" w:rsidP="007B3F1A">
      <w:pPr>
        <w:numPr>
          <w:ilvl w:val="0"/>
          <w:numId w:val="11"/>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Trabajar en la ampliación de las ideas existentes en los Apéndices III y V</w:t>
      </w:r>
    </w:p>
    <w:p w14:paraId="35430D52"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Lenguaje sencillo ACTUALIZACIÓN DE LA CONFERENCIA</w:t>
      </w:r>
    </w:p>
    <w:p w14:paraId="6862E4A5" w14:textId="77777777" w:rsidR="007B3F1A" w:rsidRPr="00D4165D" w:rsidRDefault="007B3F1A" w:rsidP="007B3F1A">
      <w:pPr>
        <w:numPr>
          <w:ilvl w:val="0"/>
          <w:numId w:val="12"/>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Cartas de inquietud, apelaciones, inquietudes sobre el proceso y cartas de apoyo.</w:t>
      </w:r>
    </w:p>
    <w:p w14:paraId="34EA7053" w14:textId="77777777" w:rsidR="007B3F1A" w:rsidRPr="00D4165D" w:rsidRDefault="007B3F1A" w:rsidP="007B3F1A">
      <w:pPr>
        <w:numPr>
          <w:ilvl w:val="0"/>
          <w:numId w:val="13"/>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Las acciones relacionadas con el piso recibirán respuestas individuales.</w:t>
      </w:r>
    </w:p>
    <w:p w14:paraId="20E3E696" w14:textId="77777777" w:rsidR="007B3F1A" w:rsidRPr="00D4165D" w:rsidRDefault="007B3F1A" w:rsidP="007B3F1A">
      <w:pPr>
        <w:numPr>
          <w:ilvl w:val="0"/>
          <w:numId w:val="14"/>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La Acción Consultiva de la 74ª GSC más los primeros 10 "cambios editoriales menores" del memorándum de publicación.</w:t>
      </w:r>
    </w:p>
    <w:p w14:paraId="6211D870" w14:textId="77777777" w:rsidR="007B3F1A" w:rsidRPr="00D4165D" w:rsidRDefault="007B3F1A" w:rsidP="007B3F1A">
      <w:pPr>
        <w:numPr>
          <w:ilvl w:val="1"/>
          <w:numId w:val="14"/>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Reubicación de la "Tabla de Pasos de A.A." para constituir un Apéndice (sobre los Doce Pasos) al final de la nueva publicación.</w:t>
      </w:r>
    </w:p>
    <w:p w14:paraId="61A9399F"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Reemplace las referencias a "adicción" y "adicto" con lenguaje relacionado con el alcoholismo.</w:t>
      </w:r>
    </w:p>
    <w:p w14:paraId="3414690C" w14:textId="2D849EA1"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p>
    <w:p w14:paraId="0E0EB480"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A veces escucho que las inscripciones se abren el 10 de septiembre a las 12:00 pm EST para la Convención Internacional</w:t>
      </w:r>
    </w:p>
    <w:p w14:paraId="652F3C62" w14:textId="77777777"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¡Envíe su nombre para ser considerado para hablar!</w:t>
      </w:r>
    </w:p>
    <w:p w14:paraId="602C6A0B" w14:textId="77777777"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¡Descargue la aplicación de guía de reuniones para encontrar reuniones!</w:t>
      </w:r>
    </w:p>
    <w:p w14:paraId="22ED1E29" w14:textId="77777777"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Actualizar la información en la conexión con el compañerismo</w:t>
      </w:r>
    </w:p>
    <w:p w14:paraId="7DAACF87" w14:textId="60AF8FD4"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Utilice los nuevos videos de </w:t>
      </w:r>
      <w:r w:rsidR="00BD6DF8" w:rsidRPr="00D4165D">
        <w:rPr>
          <w:rFonts w:asciiTheme="minorHAnsi" w:eastAsia="Arial" w:hAnsiTheme="minorHAnsi" w:cs="Arial"/>
          <w:color w:val="0D0D0D" w:themeColor="text1" w:themeTint="F2"/>
        </w:rPr>
        <w:t>la OSG</w:t>
      </w:r>
      <w:r w:rsidRPr="00D4165D">
        <w:rPr>
          <w:rFonts w:asciiTheme="minorHAnsi" w:eastAsia="Arial" w:hAnsiTheme="minorHAnsi" w:cs="Arial"/>
          <w:color w:val="0D0D0D" w:themeColor="text1" w:themeTint="F2"/>
        </w:rPr>
        <w:t xml:space="preserve"> para ayudarlo a transmitir el mensaje</w:t>
      </w:r>
    </w:p>
    <w:p w14:paraId="1CE85692" w14:textId="2BA078EA"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Haga una contribución en línea </w:t>
      </w:r>
      <w:r w:rsidR="00C32FDD" w:rsidRPr="00D4165D">
        <w:rPr>
          <w:rFonts w:asciiTheme="minorHAnsi" w:eastAsia="Arial" w:hAnsiTheme="minorHAnsi" w:cs="Arial"/>
          <w:color w:val="0D0D0D" w:themeColor="text1" w:themeTint="F2"/>
        </w:rPr>
        <w:t>(Ahorramos</w:t>
      </w:r>
      <w:r w:rsidRPr="00D4165D">
        <w:rPr>
          <w:rFonts w:asciiTheme="minorHAnsi" w:eastAsia="Arial" w:hAnsiTheme="minorHAnsi" w:cs="Arial"/>
          <w:color w:val="0D0D0D" w:themeColor="text1" w:themeTint="F2"/>
        </w:rPr>
        <w:t xml:space="preserve"> $ 2.67)</w:t>
      </w:r>
    </w:p>
    <w:p w14:paraId="184DE181" w14:textId="77777777"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Nuevo manual de servicio este otoño</w:t>
      </w:r>
    </w:p>
    <w:p w14:paraId="7ED0C9C2" w14:textId="77777777"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lastRenderedPageBreak/>
        <w:t>Nuevo libro "Lenguaje sencillo: una herramienta para acceder a Alcohólicos anónimos" $11.00 este otoño</w:t>
      </w:r>
    </w:p>
    <w:p w14:paraId="2AD904A6" w14:textId="655F57A4" w:rsidR="007B3F1A" w:rsidRPr="00D4165D" w:rsidRDefault="007B3F1A" w:rsidP="007B3F1A">
      <w:pPr>
        <w:numPr>
          <w:ilvl w:val="0"/>
          <w:numId w:val="15"/>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Tenemos varias vacantes para </w:t>
      </w:r>
      <w:r w:rsidR="00BD6DF8" w:rsidRPr="00D4165D">
        <w:rPr>
          <w:rFonts w:asciiTheme="minorHAnsi" w:eastAsia="Arial" w:hAnsiTheme="minorHAnsi" w:cs="Arial"/>
          <w:color w:val="0D0D0D" w:themeColor="text1" w:themeTint="F2"/>
        </w:rPr>
        <w:t>Custodio</w:t>
      </w:r>
      <w:r w:rsidRPr="00D4165D">
        <w:rPr>
          <w:rFonts w:asciiTheme="minorHAnsi" w:eastAsia="Arial" w:hAnsiTheme="minorHAnsi" w:cs="Arial"/>
          <w:color w:val="0D0D0D" w:themeColor="text1" w:themeTint="F2"/>
        </w:rPr>
        <w:t xml:space="preserve">s, directores no </w:t>
      </w:r>
      <w:r w:rsidR="00BD6DF8" w:rsidRPr="00D4165D">
        <w:rPr>
          <w:rFonts w:asciiTheme="minorHAnsi" w:eastAsia="Arial" w:hAnsiTheme="minorHAnsi" w:cs="Arial"/>
          <w:color w:val="0D0D0D" w:themeColor="text1" w:themeTint="F2"/>
        </w:rPr>
        <w:t>Custodio</w:t>
      </w:r>
      <w:r w:rsidRPr="00D4165D">
        <w:rPr>
          <w:rFonts w:asciiTheme="minorHAnsi" w:eastAsia="Arial" w:hAnsiTheme="minorHAnsi" w:cs="Arial"/>
          <w:color w:val="0D0D0D" w:themeColor="text1" w:themeTint="F2"/>
        </w:rPr>
        <w:t xml:space="preserve">s, </w:t>
      </w:r>
      <w:r w:rsidR="00BD6DF8" w:rsidRPr="00D4165D">
        <w:rPr>
          <w:rFonts w:asciiTheme="minorHAnsi" w:eastAsia="Arial" w:hAnsiTheme="minorHAnsi" w:cs="Arial"/>
          <w:color w:val="0D0D0D" w:themeColor="text1" w:themeTint="F2"/>
        </w:rPr>
        <w:t>Custodio</w:t>
      </w:r>
      <w:r w:rsidRPr="00D4165D">
        <w:rPr>
          <w:rFonts w:asciiTheme="minorHAnsi" w:eastAsia="Arial" w:hAnsiTheme="minorHAnsi" w:cs="Arial"/>
          <w:color w:val="0D0D0D" w:themeColor="text1" w:themeTint="F2"/>
        </w:rPr>
        <w:t>s de clase A y pronto ACM</w:t>
      </w:r>
    </w:p>
    <w:p w14:paraId="629420CE"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En amor y servicio</w:t>
      </w:r>
    </w:p>
    <w:p w14:paraId="097D3EF0" w14:textId="77777777" w:rsidR="00251D12"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Alex Wheatley</w:t>
      </w:r>
    </w:p>
    <w:p w14:paraId="67BB6A22" w14:textId="13283B72"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Panel 74 MSCA09 Delegado</w:t>
      </w:r>
    </w:p>
    <w:p w14:paraId="1BE37864" w14:textId="747ED2DF" w:rsidR="007B3F1A" w:rsidRPr="00D4165D" w:rsidRDefault="00251D12"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Coordinador</w:t>
      </w:r>
      <w:r w:rsidR="007B3F1A" w:rsidRPr="00D4165D">
        <w:rPr>
          <w:rFonts w:asciiTheme="minorHAnsi" w:eastAsia="Arial" w:hAnsiTheme="minorHAnsi" w:cs="Arial"/>
          <w:color w:val="0D0D0D" w:themeColor="text1" w:themeTint="F2"/>
        </w:rPr>
        <w:t xml:space="preserve"> del Comité del PCCh</w:t>
      </w:r>
    </w:p>
    <w:p w14:paraId="008E463C" w14:textId="77777777" w:rsidR="007B3F1A" w:rsidRPr="00D4165D" w:rsidRDefault="007B3F1A" w:rsidP="007B3F1A">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Miembro de Cállate y Habla Cruzada</w:t>
      </w:r>
    </w:p>
    <w:p w14:paraId="0000002D" w14:textId="77777777" w:rsidR="00650C2A" w:rsidRPr="00D4165D" w:rsidRDefault="00650C2A">
      <w:pPr>
        <w:tabs>
          <w:tab w:val="left" w:pos="5040"/>
        </w:tabs>
        <w:ind w:left="-630" w:right="0"/>
        <w:jc w:val="left"/>
        <w:rPr>
          <w:rFonts w:asciiTheme="minorHAnsi" w:eastAsia="Arial" w:hAnsiTheme="minorHAnsi" w:cs="Arial"/>
          <w:color w:val="0D0D0D" w:themeColor="text1" w:themeTint="F2"/>
        </w:rPr>
      </w:pPr>
    </w:p>
    <w:p w14:paraId="0000002E" w14:textId="77777777" w:rsidR="00650C2A" w:rsidRPr="00D4165D" w:rsidRDefault="00800C08" w:rsidP="0083424B">
      <w:pPr>
        <w:tabs>
          <w:tab w:val="left" w:pos="5040"/>
        </w:tabs>
        <w:ind w:left="-630" w:right="-720"/>
        <w:rPr>
          <w:rFonts w:asciiTheme="minorHAnsi" w:eastAsia="Arial" w:hAnsiTheme="minorHAnsi" w:cs="Arial"/>
          <w:b/>
          <w:color w:val="0D0D0D" w:themeColor="text1" w:themeTint="F2"/>
          <w:u w:val="single"/>
        </w:rPr>
      </w:pPr>
      <w:r w:rsidRPr="00D4165D">
        <w:rPr>
          <w:rFonts w:asciiTheme="minorHAnsi" w:eastAsia="Arial" w:hAnsiTheme="minorHAnsi" w:cs="Arial"/>
          <w:b/>
          <w:color w:val="0D0D0D" w:themeColor="text1" w:themeTint="F2"/>
        </w:rPr>
        <w:t xml:space="preserve">12:50 - 2:00 P.M.           </w:t>
      </w:r>
      <w:r w:rsidRPr="00D4165D">
        <w:rPr>
          <w:rFonts w:asciiTheme="minorHAnsi" w:eastAsia="Arial" w:hAnsiTheme="minorHAnsi" w:cs="Arial"/>
          <w:b/>
          <w:color w:val="0D0D0D" w:themeColor="text1" w:themeTint="F2"/>
          <w:u w:val="single"/>
        </w:rPr>
        <w:t xml:space="preserve">VIEJO NEGOCIO </w:t>
      </w:r>
    </w:p>
    <w:p w14:paraId="0000002F" w14:textId="77777777" w:rsidR="00650C2A" w:rsidRPr="00D4165D" w:rsidRDefault="00650C2A" w:rsidP="0083424B">
      <w:pPr>
        <w:tabs>
          <w:tab w:val="left" w:pos="5040"/>
        </w:tabs>
        <w:ind w:left="-630" w:right="-720"/>
        <w:jc w:val="left"/>
        <w:rPr>
          <w:rFonts w:asciiTheme="minorHAnsi" w:eastAsia="Arial" w:hAnsiTheme="minorHAnsi" w:cs="Arial"/>
          <w:b/>
          <w:color w:val="0D0D0D" w:themeColor="text1" w:themeTint="F2"/>
          <w:u w:val="single"/>
        </w:rPr>
      </w:pPr>
    </w:p>
    <w:p w14:paraId="6078C415" w14:textId="6B0236A5" w:rsidR="00987FD5" w:rsidRPr="00D4165D" w:rsidRDefault="00800C08" w:rsidP="0083424B">
      <w:pPr>
        <w:numPr>
          <w:ilvl w:val="0"/>
          <w:numId w:val="2"/>
        </w:numPr>
        <w:tabs>
          <w:tab w:val="left" w:pos="5040"/>
        </w:tabs>
        <w:ind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Votación del </w:t>
      </w:r>
      <w:r w:rsidR="00BD6DF8" w:rsidRPr="00D4165D">
        <w:rPr>
          <w:rFonts w:asciiTheme="minorHAnsi" w:eastAsia="Arial" w:hAnsiTheme="minorHAnsi" w:cs="Arial"/>
          <w:color w:val="0D0D0D" w:themeColor="text1" w:themeTint="F2"/>
        </w:rPr>
        <w:t>Custodio</w:t>
      </w:r>
      <w:r w:rsidRPr="00D4165D">
        <w:rPr>
          <w:rFonts w:asciiTheme="minorHAnsi" w:eastAsia="Arial" w:hAnsiTheme="minorHAnsi" w:cs="Arial"/>
          <w:color w:val="0D0D0D" w:themeColor="text1" w:themeTint="F2"/>
        </w:rPr>
        <w:t xml:space="preserve"> General 2025</w:t>
      </w:r>
    </w:p>
    <w:p w14:paraId="2F02BD28" w14:textId="1AE6637D" w:rsidR="00987FD5" w:rsidRPr="00D4165D" w:rsidRDefault="00987FD5" w:rsidP="0083424B">
      <w:pPr>
        <w:tabs>
          <w:tab w:val="left" w:pos="5040"/>
        </w:tabs>
        <w:ind w:left="0"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ALEX EXPLICÓ EL PROCESO DE VOTACIÓN A LOS MIEMBROS DE ZOOM Y A LAS PERSONAS EN LA SALA. JERYL HABLÓ DE SUS CALIFICACIONES. FRANCINE HABLÓ DE SUS CALIFICACIONES. MITCHEL HABLÓ DE SUS CALIFICACIONES. LOUIS HABLÓ DE SUS CALIFICACIONES. Mitchel fue votado como candidato a síndico general.</w:t>
      </w:r>
    </w:p>
    <w:p w14:paraId="00000031" w14:textId="5365291B" w:rsidR="00650C2A" w:rsidRPr="00D4165D" w:rsidRDefault="00800C08" w:rsidP="0083424B">
      <w:pPr>
        <w:numPr>
          <w:ilvl w:val="0"/>
          <w:numId w:val="2"/>
        </w:numPr>
        <w:tabs>
          <w:tab w:val="left" w:pos="5040"/>
        </w:tabs>
        <w:ind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Moción A - Evento de </w:t>
      </w:r>
      <w:r w:rsidR="00C32FDD" w:rsidRPr="00D4165D">
        <w:rPr>
          <w:rFonts w:asciiTheme="minorHAnsi" w:eastAsia="Arial" w:hAnsiTheme="minorHAnsi" w:cs="Arial"/>
          <w:color w:val="0D0D0D" w:themeColor="text1" w:themeTint="F2"/>
        </w:rPr>
        <w:t>La</w:t>
      </w:r>
      <w:r w:rsidR="00BD6DF8" w:rsidRPr="00D4165D">
        <w:rPr>
          <w:rFonts w:asciiTheme="minorHAnsi" w:eastAsia="Arial" w:hAnsiTheme="minorHAnsi" w:cs="Arial"/>
          <w:color w:val="0D0D0D" w:themeColor="text1" w:themeTint="F2"/>
        </w:rPr>
        <w:t xml:space="preserve"> </w:t>
      </w:r>
      <w:r w:rsidR="00C32FDD" w:rsidRPr="00D4165D">
        <w:rPr>
          <w:rFonts w:asciiTheme="minorHAnsi" w:eastAsia="Arial" w:hAnsiTheme="minorHAnsi" w:cs="Arial"/>
          <w:color w:val="0D0D0D" w:themeColor="text1" w:themeTint="F2"/>
        </w:rPr>
        <w:t>Viña</w:t>
      </w:r>
      <w:r w:rsidRPr="00D4165D">
        <w:rPr>
          <w:rFonts w:asciiTheme="minorHAnsi" w:eastAsia="Arial" w:hAnsiTheme="minorHAnsi" w:cs="Arial"/>
          <w:color w:val="0D0D0D" w:themeColor="text1" w:themeTint="F2"/>
        </w:rPr>
        <w:t xml:space="preserve">/Grapevine en </w:t>
      </w:r>
      <w:r w:rsidR="00BD6DF8" w:rsidRPr="00D4165D">
        <w:rPr>
          <w:rFonts w:asciiTheme="minorHAnsi" w:eastAsia="Arial" w:hAnsiTheme="minorHAnsi" w:cs="Arial"/>
          <w:color w:val="0D0D0D" w:themeColor="text1" w:themeTint="F2"/>
        </w:rPr>
        <w:t>el Área.</w:t>
      </w:r>
    </w:p>
    <w:p w14:paraId="5EE3D751" w14:textId="56E5F1FB" w:rsidR="009725D2" w:rsidRPr="00D4165D" w:rsidRDefault="009725D2" w:rsidP="0083424B">
      <w:pPr>
        <w:tabs>
          <w:tab w:val="left" w:pos="5040"/>
        </w:tabs>
        <w:ind w:left="0"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Ed apoya la moción. Héctor apoya la moción. El distrito de Sharon apoya la moción que traerá unidad. – La moción se aprueba con 100 a favor</w:t>
      </w:r>
    </w:p>
    <w:p w14:paraId="00000032" w14:textId="4E8102F9" w:rsidR="00650C2A" w:rsidRPr="00D4165D" w:rsidRDefault="00800C08" w:rsidP="0083424B">
      <w:pPr>
        <w:numPr>
          <w:ilvl w:val="0"/>
          <w:numId w:val="2"/>
        </w:numPr>
        <w:tabs>
          <w:tab w:val="left" w:pos="5040"/>
        </w:tabs>
        <w:ind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Moción C - Arrendamiento de Archivos </w:t>
      </w:r>
    </w:p>
    <w:p w14:paraId="4FB9591D" w14:textId="3928B1A9" w:rsidR="006D6BBE" w:rsidRPr="00D4165D" w:rsidRDefault="006D6BBE" w:rsidP="0083424B">
      <w:pPr>
        <w:tabs>
          <w:tab w:val="left" w:pos="5040"/>
        </w:tabs>
        <w:ind w:left="360"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Sharon está a favor de la moción: la moción se aprueba con 106 votos a favor</w:t>
      </w:r>
    </w:p>
    <w:p w14:paraId="00000033" w14:textId="2E753909" w:rsidR="00650C2A" w:rsidRPr="00D4165D" w:rsidRDefault="00800C08" w:rsidP="0083424B">
      <w:pPr>
        <w:numPr>
          <w:ilvl w:val="0"/>
          <w:numId w:val="2"/>
        </w:numPr>
        <w:tabs>
          <w:tab w:val="left" w:pos="5040"/>
        </w:tabs>
        <w:ind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Moción D - Aumentar el reembolso de millaje de 30 centavos a 37 centavos por milla </w:t>
      </w:r>
    </w:p>
    <w:p w14:paraId="12C2BBB3" w14:textId="40CB20E9" w:rsidR="00343440" w:rsidRPr="00D4165D" w:rsidRDefault="00343440" w:rsidP="0083424B">
      <w:pPr>
        <w:tabs>
          <w:tab w:val="left" w:pos="5040"/>
        </w:tabs>
        <w:ind w:left="0"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Ed quiere investigar más a fondo la moción. Vicki está a favor. Ramón está a favor. Bob está a favor. – Pase de movimiento con 76</w:t>
      </w:r>
    </w:p>
    <w:p w14:paraId="00000034" w14:textId="77777777" w:rsidR="00650C2A" w:rsidRPr="00D4165D" w:rsidRDefault="00800C08" w:rsidP="0083424B">
      <w:pPr>
        <w:numPr>
          <w:ilvl w:val="0"/>
          <w:numId w:val="2"/>
        </w:numPr>
        <w:tabs>
          <w:tab w:val="left" w:pos="5040"/>
        </w:tabs>
        <w:ind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Moción E - Moción del Comité de Archivos para que el Área apruebe las Directrices actualizadas </w:t>
      </w:r>
    </w:p>
    <w:p w14:paraId="491815EF" w14:textId="28DF3ADF" w:rsidR="00B32B53" w:rsidRPr="00D4165D" w:rsidRDefault="00B32B53" w:rsidP="0083424B">
      <w:pPr>
        <w:tabs>
          <w:tab w:val="left" w:pos="5040"/>
        </w:tabs>
        <w:ind w:left="0"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La moción se aprueba con 84 votos a favor</w:t>
      </w:r>
    </w:p>
    <w:p w14:paraId="00000035" w14:textId="77777777" w:rsidR="00650C2A" w:rsidRPr="00D4165D" w:rsidRDefault="00800C08" w:rsidP="0083424B">
      <w:pPr>
        <w:numPr>
          <w:ilvl w:val="0"/>
          <w:numId w:val="2"/>
        </w:numPr>
        <w:tabs>
          <w:tab w:val="left" w:pos="5040"/>
        </w:tabs>
        <w:ind w:right="-72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Candidatura Foro Regional 2028 para el Área 09</w:t>
      </w:r>
    </w:p>
    <w:p w14:paraId="00000036" w14:textId="77777777" w:rsidR="00650C2A" w:rsidRPr="00D4165D" w:rsidRDefault="00650C2A">
      <w:pPr>
        <w:tabs>
          <w:tab w:val="left" w:pos="5040"/>
        </w:tabs>
        <w:ind w:left="720" w:right="0"/>
        <w:jc w:val="left"/>
        <w:rPr>
          <w:rFonts w:asciiTheme="minorHAnsi" w:eastAsia="Arial" w:hAnsiTheme="minorHAnsi" w:cs="Arial"/>
          <w:color w:val="0D0D0D" w:themeColor="text1" w:themeTint="F2"/>
        </w:rPr>
      </w:pPr>
    </w:p>
    <w:p w14:paraId="00000037" w14:textId="77777777" w:rsidR="00650C2A" w:rsidRPr="00D4165D" w:rsidRDefault="00650C2A">
      <w:pPr>
        <w:tabs>
          <w:tab w:val="left" w:pos="5040"/>
        </w:tabs>
        <w:ind w:left="-630" w:right="0"/>
        <w:jc w:val="left"/>
        <w:rPr>
          <w:rFonts w:asciiTheme="minorHAnsi" w:eastAsia="Arial" w:hAnsiTheme="minorHAnsi" w:cs="Arial"/>
          <w:b/>
          <w:color w:val="0D0D0D" w:themeColor="text1" w:themeTint="F2"/>
        </w:rPr>
      </w:pPr>
    </w:p>
    <w:p w14:paraId="00000038" w14:textId="77777777" w:rsidR="00650C2A" w:rsidRPr="00D4165D" w:rsidRDefault="00800C08">
      <w:pPr>
        <w:tabs>
          <w:tab w:val="left" w:pos="5040"/>
        </w:tabs>
        <w:ind w:left="-630" w:right="0"/>
        <w:jc w:val="left"/>
        <w:rPr>
          <w:rFonts w:asciiTheme="minorHAnsi" w:eastAsia="Arial" w:hAnsiTheme="minorHAnsi" w:cs="Arial"/>
          <w:b/>
          <w:color w:val="0D0D0D" w:themeColor="text1" w:themeTint="F2"/>
          <w:highlight w:val="white"/>
          <w:u w:val="single"/>
        </w:rPr>
      </w:pPr>
      <w:r w:rsidRPr="00D4165D">
        <w:rPr>
          <w:rFonts w:asciiTheme="minorHAnsi" w:eastAsia="Arial" w:hAnsiTheme="minorHAnsi" w:cs="Arial"/>
          <w:b/>
          <w:color w:val="0D0D0D" w:themeColor="text1" w:themeTint="F2"/>
        </w:rPr>
        <w:t xml:space="preserve">2:00 P.M.                      </w:t>
      </w:r>
      <w:r w:rsidRPr="00D4165D">
        <w:rPr>
          <w:rFonts w:asciiTheme="minorHAnsi" w:eastAsia="Arial" w:hAnsiTheme="minorHAnsi" w:cs="Arial"/>
          <w:b/>
          <w:color w:val="0D0D0D" w:themeColor="text1" w:themeTint="F2"/>
          <w:highlight w:val="white"/>
          <w:u w:val="single"/>
        </w:rPr>
        <w:t>NUEVOS NEGOCIOS</w:t>
      </w:r>
    </w:p>
    <w:p w14:paraId="00000039" w14:textId="6419E150" w:rsidR="00650C2A" w:rsidRPr="00D4165D" w:rsidRDefault="004D1CB0">
      <w:pPr>
        <w:tabs>
          <w:tab w:val="left" w:pos="5040"/>
        </w:tabs>
        <w:ind w:left="-630" w:right="0"/>
        <w:jc w:val="left"/>
        <w:rPr>
          <w:rFonts w:asciiTheme="minorHAnsi" w:eastAsia="Arial" w:hAnsiTheme="minorHAnsi" w:cs="Arial"/>
          <w:b/>
          <w:color w:val="0D0D0D" w:themeColor="text1" w:themeTint="F2"/>
          <w:highlight w:val="white"/>
          <w:u w:val="single"/>
        </w:rPr>
      </w:pPr>
      <w:r w:rsidRPr="00D4165D">
        <w:rPr>
          <w:rFonts w:asciiTheme="minorHAnsi" w:eastAsia="Arial" w:hAnsiTheme="minorHAnsi" w:cs="Arial"/>
          <w:b/>
          <w:color w:val="0D0D0D" w:themeColor="text1" w:themeTint="F2"/>
          <w:highlight w:val="white"/>
          <w:u w:val="single"/>
        </w:rPr>
        <w:t>arrullo</w:t>
      </w:r>
    </w:p>
    <w:p w14:paraId="0000003A" w14:textId="6AAEA870" w:rsidR="00650C2A" w:rsidRPr="00D4165D" w:rsidRDefault="00800C08">
      <w:pPr>
        <w:numPr>
          <w:ilvl w:val="0"/>
          <w:numId w:val="1"/>
        </w:numPr>
        <w:tabs>
          <w:tab w:val="left" w:pos="5040"/>
        </w:tabs>
        <w:ind w:right="0"/>
        <w:jc w:val="left"/>
        <w:rPr>
          <w:rFonts w:asciiTheme="minorHAnsi" w:eastAsia="Arial" w:hAnsiTheme="minorHAnsi" w:cs="Arial"/>
          <w:b/>
          <w:color w:val="0D0D0D" w:themeColor="text1" w:themeTint="F2"/>
          <w:highlight w:val="white"/>
        </w:rPr>
      </w:pPr>
      <w:r w:rsidRPr="00D4165D">
        <w:rPr>
          <w:rFonts w:asciiTheme="minorHAnsi" w:eastAsia="Arial" w:hAnsiTheme="minorHAnsi" w:cs="Arial"/>
          <w:b/>
          <w:color w:val="0D0D0D" w:themeColor="text1" w:themeTint="F2"/>
          <w:highlight w:val="white"/>
          <w:u w:val="single"/>
        </w:rPr>
        <w:t xml:space="preserve">LAS SOLICITUDES DE PRESUPUESTO DEL COMITÉ 2025 SE PRESENTARÁN A LOS TESOREROS ANTES DEL 30 DE SEPTIEMBRE: ENVÍE EL FORMULARIO DE SOLICITUD AL TESORERO. </w:t>
      </w:r>
    </w:p>
    <w:p w14:paraId="6B6228F3" w14:textId="75E4C9D6" w:rsidR="00051377" w:rsidRPr="00D4165D" w:rsidRDefault="00051377">
      <w:pPr>
        <w:numPr>
          <w:ilvl w:val="0"/>
          <w:numId w:val="1"/>
        </w:numPr>
        <w:tabs>
          <w:tab w:val="left" w:pos="5040"/>
        </w:tabs>
        <w:ind w:right="0"/>
        <w:jc w:val="left"/>
        <w:rPr>
          <w:rFonts w:asciiTheme="minorHAnsi" w:eastAsia="Arial" w:hAnsiTheme="minorHAnsi" w:cs="Arial"/>
          <w:b/>
          <w:color w:val="0D0D0D" w:themeColor="text1" w:themeTint="F2"/>
          <w:highlight w:val="white"/>
        </w:rPr>
      </w:pPr>
      <w:r w:rsidRPr="00D4165D">
        <w:rPr>
          <w:rFonts w:asciiTheme="minorHAnsi" w:eastAsia="Arial" w:hAnsiTheme="minorHAnsi" w:cs="Arial"/>
          <w:b/>
          <w:color w:val="0D0D0D" w:themeColor="text1" w:themeTint="F2"/>
          <w:highlight w:val="white"/>
          <w:u w:val="single"/>
        </w:rPr>
        <w:t xml:space="preserve">Scott será el nuevo </w:t>
      </w:r>
      <w:r w:rsidR="00251D12" w:rsidRPr="00D4165D">
        <w:rPr>
          <w:rFonts w:asciiTheme="minorHAnsi" w:eastAsia="Arial" w:hAnsiTheme="minorHAnsi" w:cs="Arial"/>
          <w:b/>
          <w:color w:val="0D0D0D" w:themeColor="text1" w:themeTint="F2"/>
          <w:highlight w:val="white"/>
          <w:u w:val="single"/>
        </w:rPr>
        <w:t>coordinador</w:t>
      </w:r>
      <w:r w:rsidRPr="00D4165D">
        <w:rPr>
          <w:rFonts w:asciiTheme="minorHAnsi" w:eastAsia="Arial" w:hAnsiTheme="minorHAnsi" w:cs="Arial"/>
          <w:b/>
          <w:color w:val="0D0D0D" w:themeColor="text1" w:themeTint="F2"/>
          <w:highlight w:val="white"/>
          <w:u w:val="single"/>
        </w:rPr>
        <w:t xml:space="preserve"> de </w:t>
      </w:r>
      <w:r w:rsidR="00251D12" w:rsidRPr="00D4165D">
        <w:rPr>
          <w:rFonts w:asciiTheme="minorHAnsi" w:eastAsia="Arial" w:hAnsiTheme="minorHAnsi" w:cs="Arial"/>
          <w:b/>
          <w:color w:val="0D0D0D" w:themeColor="text1" w:themeTint="F2"/>
          <w:highlight w:val="white"/>
          <w:u w:val="single"/>
        </w:rPr>
        <w:t>RSG</w:t>
      </w:r>
    </w:p>
    <w:p w14:paraId="0000003B" w14:textId="77777777" w:rsidR="00650C2A" w:rsidRPr="00D4165D" w:rsidRDefault="00650C2A">
      <w:pPr>
        <w:tabs>
          <w:tab w:val="left" w:pos="5040"/>
        </w:tabs>
        <w:ind w:left="-630" w:right="0"/>
        <w:jc w:val="left"/>
        <w:rPr>
          <w:rFonts w:asciiTheme="minorHAnsi" w:eastAsia="Arial" w:hAnsiTheme="minorHAnsi" w:cs="Arial"/>
          <w:b/>
          <w:color w:val="0D0D0D" w:themeColor="text1" w:themeTint="F2"/>
          <w:highlight w:val="white"/>
          <w:u w:val="single"/>
        </w:rPr>
      </w:pPr>
    </w:p>
    <w:p w14:paraId="0000003C" w14:textId="77777777" w:rsidR="00650C2A" w:rsidRPr="00D4165D" w:rsidRDefault="00800C08">
      <w:pPr>
        <w:tabs>
          <w:tab w:val="left" w:pos="5040"/>
        </w:tabs>
        <w:ind w:left="-630" w:right="0"/>
        <w:jc w:val="left"/>
        <w:rPr>
          <w:rFonts w:asciiTheme="minorHAnsi" w:eastAsia="Arial" w:hAnsiTheme="minorHAnsi" w:cs="Arial"/>
          <w:color w:val="0D0D0D" w:themeColor="text1" w:themeTint="F2"/>
          <w:highlight w:val="white"/>
        </w:rPr>
      </w:pPr>
      <w:r w:rsidRPr="00D4165D">
        <w:rPr>
          <w:rFonts w:asciiTheme="minorHAnsi" w:eastAsia="Arial" w:hAnsiTheme="minorHAnsi" w:cs="Arial"/>
          <w:color w:val="0D0D0D" w:themeColor="text1" w:themeTint="F2"/>
          <w:highlight w:val="white"/>
        </w:rPr>
        <w:t xml:space="preserve">               </w:t>
      </w:r>
    </w:p>
    <w:p w14:paraId="0000003D" w14:textId="4DEFBCE1" w:rsidR="00650C2A" w:rsidRPr="00D4165D" w:rsidRDefault="0083424B">
      <w:pPr>
        <w:tabs>
          <w:tab w:val="left" w:pos="5040"/>
        </w:tabs>
        <w:ind w:left="-630" w:right="0"/>
        <w:jc w:val="left"/>
        <w:rPr>
          <w:rFonts w:asciiTheme="minorHAnsi" w:eastAsia="Arial" w:hAnsiTheme="minorHAnsi" w:cs="Arial"/>
          <w:b/>
          <w:color w:val="0D0D0D" w:themeColor="text1" w:themeTint="F2"/>
          <w:u w:val="single"/>
        </w:rPr>
      </w:pPr>
      <w:r w:rsidRPr="00D4165D">
        <w:rPr>
          <w:rFonts w:asciiTheme="minorHAnsi" w:eastAsia="Arial" w:hAnsiTheme="minorHAnsi" w:cs="Arial"/>
          <w:b/>
          <w:color w:val="0D0D0D" w:themeColor="text1" w:themeTint="F2"/>
          <w:highlight w:val="white"/>
        </w:rPr>
        <w:t xml:space="preserve">2:30 P.M.                    </w:t>
      </w:r>
      <w:r w:rsidRPr="00D4165D">
        <w:rPr>
          <w:rFonts w:asciiTheme="minorHAnsi" w:eastAsia="Arial" w:hAnsiTheme="minorHAnsi" w:cs="Arial"/>
          <w:b/>
          <w:color w:val="0D0D0D" w:themeColor="text1" w:themeTint="F2"/>
          <w:highlight w:val="white"/>
          <w:u w:val="single"/>
        </w:rPr>
        <w:t xml:space="preserve"> </w:t>
      </w:r>
      <w:r w:rsidR="00800C08" w:rsidRPr="00D4165D">
        <w:rPr>
          <w:rFonts w:asciiTheme="minorHAnsi" w:eastAsia="Arial" w:hAnsiTheme="minorHAnsi" w:cs="Arial"/>
          <w:b/>
          <w:color w:val="0D0D0D" w:themeColor="text1" w:themeTint="F2"/>
          <w:highlight w:val="white"/>
          <w:u w:val="single"/>
        </w:rPr>
        <w:t>ACTUALIZACIONES</w:t>
      </w:r>
    </w:p>
    <w:p w14:paraId="0000003E" w14:textId="77777777" w:rsidR="00650C2A" w:rsidRPr="00D4165D" w:rsidRDefault="00650C2A">
      <w:pPr>
        <w:tabs>
          <w:tab w:val="left" w:pos="5040"/>
        </w:tabs>
        <w:ind w:left="-630" w:right="0"/>
        <w:jc w:val="left"/>
        <w:rPr>
          <w:rFonts w:asciiTheme="minorHAnsi" w:eastAsia="Arial" w:hAnsiTheme="minorHAnsi" w:cs="Arial"/>
          <w:b/>
          <w:color w:val="0D0D0D" w:themeColor="text1" w:themeTint="F2"/>
          <w:u w:val="single"/>
        </w:rPr>
      </w:pPr>
    </w:p>
    <w:p w14:paraId="0000003F" w14:textId="2255C845" w:rsidR="00650C2A" w:rsidRPr="00D4165D" w:rsidRDefault="00800C08">
      <w:pPr>
        <w:numPr>
          <w:ilvl w:val="0"/>
          <w:numId w:val="3"/>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Lugar de celebración ad hoc -</w:t>
      </w:r>
    </w:p>
    <w:p w14:paraId="00000040" w14:textId="77777777" w:rsidR="00650C2A" w:rsidRPr="00D4165D" w:rsidRDefault="00800C08">
      <w:pPr>
        <w:numPr>
          <w:ilvl w:val="0"/>
          <w:numId w:val="3"/>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Conferencia de Mujeres Hispanas</w:t>
      </w:r>
    </w:p>
    <w:p w14:paraId="00000041" w14:textId="14544E12" w:rsidR="00650C2A" w:rsidRPr="00D4165D" w:rsidRDefault="00800C08">
      <w:pPr>
        <w:numPr>
          <w:ilvl w:val="0"/>
          <w:numId w:val="3"/>
        </w:numPr>
        <w:tabs>
          <w:tab w:val="left" w:pos="5040"/>
        </w:tabs>
        <w:ind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4 Sesión de Intercambio de </w:t>
      </w:r>
      <w:r w:rsidR="00251D12" w:rsidRPr="00D4165D">
        <w:rPr>
          <w:rFonts w:asciiTheme="minorHAnsi" w:eastAsia="Arial" w:hAnsiTheme="minorHAnsi" w:cs="Arial"/>
          <w:color w:val="0D0D0D" w:themeColor="text1" w:themeTint="F2"/>
        </w:rPr>
        <w:t>MCD</w:t>
      </w:r>
      <w:r w:rsidRPr="00D4165D">
        <w:rPr>
          <w:rFonts w:asciiTheme="minorHAnsi" w:eastAsia="Arial" w:hAnsiTheme="minorHAnsi" w:cs="Arial"/>
          <w:color w:val="0D0D0D" w:themeColor="text1" w:themeTint="F2"/>
        </w:rPr>
        <w:t xml:space="preserve"> en el Área - Don y Vicki serán representantes del área 09</w:t>
      </w:r>
    </w:p>
    <w:p w14:paraId="00000042" w14:textId="77777777" w:rsidR="00650C2A" w:rsidRPr="00D4165D" w:rsidRDefault="00650C2A">
      <w:pPr>
        <w:tabs>
          <w:tab w:val="left" w:pos="5040"/>
        </w:tabs>
        <w:ind w:left="-630" w:right="0"/>
        <w:jc w:val="left"/>
        <w:rPr>
          <w:rFonts w:asciiTheme="minorHAnsi" w:eastAsia="Arial" w:hAnsiTheme="minorHAnsi" w:cs="Arial"/>
          <w:b/>
          <w:color w:val="0D0D0D" w:themeColor="text1" w:themeTint="F2"/>
          <w:u w:val="single"/>
        </w:rPr>
      </w:pPr>
    </w:p>
    <w:p w14:paraId="00000043" w14:textId="77777777" w:rsidR="00650C2A" w:rsidRPr="00D4165D" w:rsidRDefault="00650C2A">
      <w:pPr>
        <w:tabs>
          <w:tab w:val="left" w:pos="5040"/>
        </w:tabs>
        <w:ind w:left="-630" w:right="0"/>
        <w:jc w:val="left"/>
        <w:rPr>
          <w:rFonts w:asciiTheme="minorHAnsi" w:eastAsia="Arial" w:hAnsiTheme="minorHAnsi" w:cs="Arial"/>
          <w:b/>
          <w:color w:val="0D0D0D" w:themeColor="text1" w:themeTint="F2"/>
        </w:rPr>
      </w:pPr>
    </w:p>
    <w:p w14:paraId="00000044" w14:textId="77777777" w:rsidR="00650C2A" w:rsidRPr="00D4165D" w:rsidRDefault="00800C08">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color w:val="0D0D0D" w:themeColor="text1" w:themeTint="F2"/>
          <w:highlight w:val="white"/>
        </w:rPr>
        <w:t xml:space="preserve">2:45 P.M.                </w:t>
      </w:r>
      <w:r w:rsidRPr="00D4165D">
        <w:rPr>
          <w:rFonts w:asciiTheme="minorHAnsi" w:eastAsia="Arial" w:hAnsiTheme="minorHAnsi" w:cs="Arial"/>
          <w:b/>
          <w:color w:val="0D0D0D" w:themeColor="text1" w:themeTint="F2"/>
          <w:u w:val="single"/>
        </w:rPr>
        <w:t xml:space="preserve">LO QUE TIENES EN MENTE </w:t>
      </w:r>
    </w:p>
    <w:p w14:paraId="00000045" w14:textId="77777777" w:rsidR="00650C2A" w:rsidRPr="00D4165D" w:rsidRDefault="00800C08">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color w:val="0D0D0D" w:themeColor="text1" w:themeTint="F2"/>
          <w:u w:val="single"/>
        </w:rPr>
        <w:t xml:space="preserve">                                                </w:t>
      </w:r>
      <w:r w:rsidRPr="00D4165D">
        <w:rPr>
          <w:rFonts w:asciiTheme="minorHAnsi" w:eastAsia="Arial" w:hAnsiTheme="minorHAnsi" w:cs="Arial"/>
          <w:color w:val="0D0D0D" w:themeColor="text1" w:themeTint="F2"/>
        </w:rPr>
        <w:br/>
        <w:t xml:space="preserve">Moción de cierre   </w:t>
      </w:r>
    </w:p>
    <w:p w14:paraId="00000046" w14:textId="77777777" w:rsidR="00650C2A" w:rsidRPr="00D4165D" w:rsidRDefault="00650C2A">
      <w:pPr>
        <w:tabs>
          <w:tab w:val="left" w:pos="5040"/>
        </w:tabs>
        <w:ind w:left="-630" w:right="0"/>
        <w:jc w:val="left"/>
        <w:rPr>
          <w:rFonts w:asciiTheme="minorHAnsi" w:eastAsia="Arial" w:hAnsiTheme="minorHAnsi" w:cs="Arial"/>
          <w:color w:val="0D0D0D" w:themeColor="text1" w:themeTint="F2"/>
        </w:rPr>
      </w:pPr>
    </w:p>
    <w:p w14:paraId="00000047" w14:textId="77777777" w:rsidR="00650C2A" w:rsidRPr="00D4165D" w:rsidRDefault="00650C2A">
      <w:pPr>
        <w:tabs>
          <w:tab w:val="left" w:pos="5040"/>
        </w:tabs>
        <w:ind w:left="-630" w:right="0"/>
        <w:jc w:val="left"/>
        <w:rPr>
          <w:rFonts w:asciiTheme="minorHAnsi" w:eastAsia="Arial" w:hAnsiTheme="minorHAnsi" w:cs="Arial"/>
          <w:color w:val="0D0D0D" w:themeColor="text1" w:themeTint="F2"/>
        </w:rPr>
      </w:pPr>
    </w:p>
    <w:p w14:paraId="00000048" w14:textId="77777777" w:rsidR="00650C2A" w:rsidRPr="00D4165D" w:rsidRDefault="00650C2A">
      <w:pPr>
        <w:tabs>
          <w:tab w:val="left" w:pos="5040"/>
        </w:tabs>
        <w:ind w:left="-630" w:right="0"/>
        <w:jc w:val="left"/>
        <w:rPr>
          <w:rFonts w:asciiTheme="minorHAnsi" w:eastAsia="Arial" w:hAnsiTheme="minorHAnsi" w:cs="Arial"/>
          <w:color w:val="0D0D0D" w:themeColor="text1" w:themeTint="F2"/>
        </w:rPr>
      </w:pPr>
    </w:p>
    <w:p w14:paraId="092E0451" w14:textId="77777777" w:rsidR="00233D18" w:rsidRPr="00D4165D" w:rsidRDefault="00233D18">
      <w:pPr>
        <w:tabs>
          <w:tab w:val="left" w:pos="5040"/>
        </w:tabs>
        <w:ind w:left="-630" w:right="0"/>
        <w:jc w:val="left"/>
        <w:rPr>
          <w:rFonts w:asciiTheme="minorHAnsi" w:eastAsia="Arial" w:hAnsiTheme="minorHAnsi" w:cs="Arial"/>
          <w:b/>
          <w:color w:val="0D0D0D" w:themeColor="text1" w:themeTint="F2"/>
          <w:u w:val="single"/>
        </w:rPr>
      </w:pPr>
    </w:p>
    <w:p w14:paraId="00000049" w14:textId="7D142720" w:rsidR="00650C2A" w:rsidRPr="00D4165D" w:rsidRDefault="00800C08">
      <w:pPr>
        <w:tabs>
          <w:tab w:val="left" w:pos="5040"/>
        </w:tabs>
        <w:ind w:left="-630" w:right="0"/>
        <w:jc w:val="left"/>
        <w:rPr>
          <w:rFonts w:asciiTheme="minorHAnsi" w:hAnsiTheme="minorHAnsi"/>
          <w:color w:val="0D0D0D" w:themeColor="text1" w:themeTint="F2"/>
        </w:rPr>
      </w:pPr>
      <w:r w:rsidRPr="00D4165D">
        <w:rPr>
          <w:rFonts w:asciiTheme="minorHAnsi" w:eastAsia="Arial" w:hAnsiTheme="minorHAnsi" w:cs="Arial"/>
          <w:b/>
          <w:color w:val="0D0D0D" w:themeColor="text1" w:themeTint="F2"/>
          <w:u w:val="single"/>
        </w:rPr>
        <w:lastRenderedPageBreak/>
        <w:t>Próximos eventos de área</w:t>
      </w:r>
      <w:proofErr w:type="gramStart"/>
      <w:r w:rsidRPr="00D4165D">
        <w:rPr>
          <w:rFonts w:asciiTheme="minorHAnsi" w:eastAsia="Arial" w:hAnsiTheme="minorHAnsi" w:cs="Arial"/>
          <w:b/>
          <w:color w:val="0D0D0D" w:themeColor="text1" w:themeTint="F2"/>
        </w:rPr>
        <w:t xml:space="preserve">:  </w:t>
      </w:r>
      <w:r w:rsidRPr="00D4165D">
        <w:rPr>
          <w:rFonts w:asciiTheme="minorHAnsi" w:eastAsia="Arial" w:hAnsiTheme="minorHAnsi" w:cs="Arial"/>
          <w:color w:val="0D0D0D" w:themeColor="text1" w:themeTint="F2"/>
        </w:rPr>
        <w:t>(</w:t>
      </w:r>
      <w:proofErr w:type="gramEnd"/>
      <w:r w:rsidRPr="00D4165D">
        <w:rPr>
          <w:rFonts w:asciiTheme="minorHAnsi" w:eastAsia="Arial" w:hAnsiTheme="minorHAnsi" w:cs="Arial"/>
          <w:color w:val="0D0D0D" w:themeColor="text1" w:themeTint="F2"/>
        </w:rPr>
        <w:t>Consulte msca09aa.org para obtener más detalles)</w:t>
      </w:r>
    </w:p>
    <w:p w14:paraId="0000004A" w14:textId="77777777" w:rsidR="00650C2A" w:rsidRPr="00D4165D" w:rsidRDefault="00650C2A">
      <w:pPr>
        <w:ind w:left="0" w:right="0"/>
        <w:rPr>
          <w:rFonts w:asciiTheme="minorHAnsi" w:eastAsia="Arial" w:hAnsiTheme="minorHAnsi" w:cs="Arial"/>
          <w:color w:val="0D0D0D" w:themeColor="text1" w:themeTint="F2"/>
        </w:rPr>
      </w:pPr>
    </w:p>
    <w:p w14:paraId="0000004F" w14:textId="77777777" w:rsidR="00650C2A" w:rsidRPr="00D4165D" w:rsidRDefault="00650C2A" w:rsidP="0083424B">
      <w:pPr>
        <w:tabs>
          <w:tab w:val="left" w:pos="5040"/>
        </w:tabs>
        <w:ind w:left="0" w:right="0"/>
        <w:jc w:val="left"/>
        <w:rPr>
          <w:rFonts w:asciiTheme="minorHAnsi" w:eastAsia="Arial" w:hAnsiTheme="minorHAnsi" w:cs="Arial"/>
          <w:color w:val="0D0D0D" w:themeColor="text1" w:themeTint="F2"/>
        </w:rPr>
      </w:pPr>
    </w:p>
    <w:p w14:paraId="00000050" w14:textId="77777777" w:rsidR="00650C2A" w:rsidRPr="00D4165D" w:rsidRDefault="00800C08">
      <w:pPr>
        <w:tabs>
          <w:tab w:val="left" w:pos="5040"/>
        </w:tabs>
        <w:ind w:left="-630" w:right="0"/>
        <w:jc w:val="left"/>
        <w:rPr>
          <w:rFonts w:asciiTheme="minorHAnsi" w:eastAsia="Arial" w:hAnsiTheme="minorHAnsi" w:cs="Arial"/>
          <w:b/>
          <w:color w:val="0D0D0D" w:themeColor="text1" w:themeTint="F2"/>
          <w:u w:val="single"/>
        </w:rPr>
      </w:pPr>
      <w:r w:rsidRPr="00D4165D">
        <w:rPr>
          <w:rFonts w:asciiTheme="minorHAnsi" w:eastAsia="Arial" w:hAnsiTheme="minorHAnsi" w:cs="Arial"/>
          <w:color w:val="0D0D0D" w:themeColor="text1" w:themeTint="F2"/>
        </w:rPr>
        <w:t xml:space="preserve">                                      </w:t>
      </w:r>
      <w:r w:rsidRPr="00D4165D">
        <w:rPr>
          <w:rFonts w:asciiTheme="minorHAnsi" w:eastAsia="Arial" w:hAnsiTheme="minorHAnsi" w:cs="Arial"/>
          <w:b/>
          <w:color w:val="0D0D0D" w:themeColor="text1" w:themeTint="F2"/>
          <w:u w:val="single"/>
        </w:rPr>
        <w:t>Cerrando con la Declaración de Responsabilidad</w:t>
      </w:r>
    </w:p>
    <w:p w14:paraId="00000052" w14:textId="77777777" w:rsidR="00650C2A" w:rsidRPr="00D4165D" w:rsidRDefault="00650C2A" w:rsidP="0083424B">
      <w:pPr>
        <w:tabs>
          <w:tab w:val="left" w:pos="5040"/>
        </w:tabs>
        <w:ind w:left="0" w:right="0"/>
        <w:jc w:val="left"/>
        <w:rPr>
          <w:rFonts w:asciiTheme="minorHAnsi" w:eastAsia="Arial" w:hAnsiTheme="minorHAnsi" w:cs="Arial"/>
          <w:b/>
          <w:color w:val="0D0D0D" w:themeColor="text1" w:themeTint="F2"/>
          <w:u w:val="single"/>
        </w:rPr>
      </w:pPr>
    </w:p>
    <w:p w14:paraId="00000054" w14:textId="7ED4EA72" w:rsidR="00650C2A" w:rsidRPr="00D4165D" w:rsidRDefault="004D1CB0" w:rsidP="00CE684E">
      <w:pPr>
        <w:tabs>
          <w:tab w:val="left" w:pos="5040"/>
        </w:tabs>
        <w:ind w:left="-630" w:right="0"/>
        <w:jc w:val="left"/>
        <w:rPr>
          <w:rFonts w:asciiTheme="minorHAnsi" w:eastAsia="Arial" w:hAnsiTheme="minorHAnsi" w:cs="Arial"/>
          <w:b/>
          <w:bCs/>
          <w:color w:val="0D0D0D" w:themeColor="text1" w:themeTint="F2"/>
          <w:u w:val="single"/>
        </w:rPr>
      </w:pPr>
      <w:r w:rsidRPr="00D4165D">
        <w:rPr>
          <w:rFonts w:asciiTheme="minorHAnsi" w:eastAsia="Arial" w:hAnsiTheme="minorHAnsi" w:cs="Arial"/>
          <w:b/>
          <w:bCs/>
          <w:color w:val="0D0D0D" w:themeColor="text1" w:themeTint="F2"/>
          <w:u w:val="single"/>
        </w:rPr>
        <w:t>Informes:</w:t>
      </w:r>
    </w:p>
    <w:p w14:paraId="4879D602" w14:textId="77777777" w:rsidR="004D1CB0" w:rsidRPr="00D4165D" w:rsidRDefault="004D1CB0" w:rsidP="00CE684E">
      <w:pPr>
        <w:tabs>
          <w:tab w:val="left" w:pos="5040"/>
        </w:tabs>
        <w:ind w:left="-630" w:right="0"/>
        <w:jc w:val="left"/>
        <w:rPr>
          <w:rFonts w:asciiTheme="minorHAnsi" w:eastAsia="Arial" w:hAnsiTheme="minorHAnsi" w:cs="Arial"/>
          <w:color w:val="0D0D0D" w:themeColor="text1" w:themeTint="F2"/>
          <w:u w:val="single"/>
        </w:rPr>
      </w:pPr>
    </w:p>
    <w:p w14:paraId="65AA9210" w14:textId="0E8DDB69" w:rsidR="004D1CB0" w:rsidRPr="00D4165D" w:rsidRDefault="004D1CB0" w:rsidP="00CE684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Cooperación con la comunidad de personas mayores</w:t>
      </w:r>
      <w:r w:rsidRPr="00D4165D">
        <w:rPr>
          <w:rFonts w:asciiTheme="minorHAnsi" w:eastAsia="Arial" w:hAnsiTheme="minorHAnsi" w:cs="Arial"/>
          <w:color w:val="0D0D0D" w:themeColor="text1" w:themeTint="F2"/>
        </w:rPr>
        <w:t>: pautas que se preparan para presentar al GAP. Haber tenido contacto con el distrito 4 y estar trabajando en la obtención de información, folletos de la CEC y códigos QR.</w:t>
      </w:r>
    </w:p>
    <w:p w14:paraId="39E90C99" w14:textId="77777777" w:rsidR="006C773B" w:rsidRPr="00D4165D" w:rsidRDefault="006C773B" w:rsidP="00CE684E">
      <w:pPr>
        <w:tabs>
          <w:tab w:val="left" w:pos="5040"/>
        </w:tabs>
        <w:ind w:left="-630" w:right="0"/>
        <w:jc w:val="left"/>
        <w:rPr>
          <w:rFonts w:asciiTheme="minorHAnsi" w:eastAsia="Arial" w:hAnsiTheme="minorHAnsi" w:cs="Arial"/>
          <w:color w:val="0D0D0D" w:themeColor="text1" w:themeTint="F2"/>
        </w:rPr>
      </w:pPr>
    </w:p>
    <w:p w14:paraId="403D7AC0" w14:textId="2813DCA8" w:rsidR="006C773B" w:rsidRPr="00D4165D" w:rsidRDefault="008D4712" w:rsidP="00CE684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Comité de Archivos</w:t>
      </w:r>
      <w:r w:rsidRPr="00D4165D">
        <w:rPr>
          <w:rFonts w:asciiTheme="minorHAnsi" w:eastAsia="Arial" w:hAnsiTheme="minorHAnsi" w:cs="Arial"/>
          <w:color w:val="0D0D0D" w:themeColor="text1" w:themeTint="F2"/>
        </w:rPr>
        <w:t xml:space="preserve"> - El 8-1-24 nuestro Archivista Gerry W. presentó su renuncia como Archivista de Área a partir del 9-1-24. En nuestra reunión del Comité de Archivos el 24-8-24 elegimos a Mitchell B. como nuestro nuevo Archivista a partir del 9-1 24. Del 8 al 16,17,18 llevamos una exhibición de viajes a la Conferencia de Montaña en Big Bear. Nos hemos puesto en contacto con el Distrito 14 para organizar nuestro evento anual de patrimonio este año. Actualizamos nuestras Directrices a la espera de la aprobación del Área. También hemos actualizado nuestra política de cobros. Continuamos actualizando, clasificando y archivando nuestras colecciones y registros entrantes. Estamos planeando actualizar nuestra línea de tiempo en la trastienda en octubre. Y esperamos poder ayudar con el próximo programa del Día de la Herencia de la Mujer Hispana en los archivos el 10-6-24</w:t>
      </w:r>
    </w:p>
    <w:p w14:paraId="56A00613" w14:textId="77777777" w:rsidR="008B4793" w:rsidRPr="00D4165D" w:rsidRDefault="008B4793" w:rsidP="00CE684E">
      <w:pPr>
        <w:tabs>
          <w:tab w:val="left" w:pos="5040"/>
        </w:tabs>
        <w:ind w:left="-630" w:right="0"/>
        <w:jc w:val="left"/>
        <w:rPr>
          <w:rFonts w:asciiTheme="minorHAnsi" w:eastAsia="Arial" w:hAnsiTheme="minorHAnsi" w:cs="Arial"/>
          <w:color w:val="0D0D0D" w:themeColor="text1" w:themeTint="F2"/>
        </w:rPr>
      </w:pPr>
    </w:p>
    <w:p w14:paraId="6A60BC65" w14:textId="203C6614" w:rsidR="008B4793" w:rsidRPr="00D4165D" w:rsidRDefault="008731B5" w:rsidP="00CE684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Registración</w:t>
      </w:r>
      <w:r w:rsidR="008B4793" w:rsidRPr="00D4165D">
        <w:rPr>
          <w:rFonts w:asciiTheme="minorHAnsi" w:eastAsia="Arial" w:hAnsiTheme="minorHAnsi" w:cs="Arial"/>
          <w:color w:val="0D0D0D" w:themeColor="text1" w:themeTint="F2"/>
        </w:rPr>
        <w:t>: asistencia actualizada y corrección de nombres y cargos de servicio</w:t>
      </w:r>
    </w:p>
    <w:p w14:paraId="31D0CE16" w14:textId="77777777" w:rsidR="00C702F9" w:rsidRPr="00D4165D" w:rsidRDefault="00C702F9" w:rsidP="00CE684E">
      <w:pPr>
        <w:tabs>
          <w:tab w:val="left" w:pos="5040"/>
        </w:tabs>
        <w:ind w:left="-630" w:right="0"/>
        <w:jc w:val="left"/>
        <w:rPr>
          <w:rFonts w:asciiTheme="minorHAnsi" w:eastAsia="Arial" w:hAnsiTheme="minorHAnsi" w:cs="Arial"/>
          <w:color w:val="0D0D0D" w:themeColor="text1" w:themeTint="F2"/>
        </w:rPr>
      </w:pPr>
    </w:p>
    <w:p w14:paraId="5FA1CD41" w14:textId="2EA0ED2B" w:rsidR="002B666D" w:rsidRPr="00D4165D" w:rsidRDefault="002B666D" w:rsidP="002B666D">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Información Pública</w:t>
      </w:r>
      <w:r w:rsidRPr="00D4165D">
        <w:rPr>
          <w:rFonts w:asciiTheme="minorHAnsi" w:eastAsia="Arial" w:hAnsiTheme="minorHAnsi" w:cs="Arial"/>
          <w:color w:val="0D0D0D" w:themeColor="text1" w:themeTint="F2"/>
        </w:rPr>
        <w:t xml:space="preserve"> - He estado trabajando activamente con el Comité de Información Pública del Distrito #20, asistiendo a sus reuniones mensuales. Actualmente, sirvo como Tesorera de este comité, ordené 5 kits en español para Información Pública y comencé a distribuirlos a los distritos para tenerlos disponibles para el </w:t>
      </w:r>
      <w:r w:rsidR="00251D12" w:rsidRPr="00D4165D">
        <w:rPr>
          <w:rFonts w:asciiTheme="minorHAnsi" w:eastAsia="Arial" w:hAnsiTheme="minorHAnsi" w:cs="Arial"/>
          <w:color w:val="0D0D0D" w:themeColor="text1" w:themeTint="F2"/>
        </w:rPr>
        <w:t>coordinador</w:t>
      </w:r>
      <w:r w:rsidRPr="00D4165D">
        <w:rPr>
          <w:rFonts w:asciiTheme="minorHAnsi" w:eastAsia="Arial" w:hAnsiTheme="minorHAnsi" w:cs="Arial"/>
          <w:color w:val="0D0D0D" w:themeColor="text1" w:themeTint="F2"/>
        </w:rPr>
        <w:t xml:space="preserve"> en sus distritos. Visité el Distrito #25 para entregar el Kit y responder cualquier pregunta que tuvieran sobre el servicio. Todavía hay que visitar los distritos 21 y 23. Asistió a una reunión de área en agosto.  Esta semana estaré en el Distrito # 21 para motivar la formación de su comité. Estoy motivado y agradecido de estar a mi servicio.</w:t>
      </w:r>
    </w:p>
    <w:p w14:paraId="5E0C330A" w14:textId="77777777" w:rsidR="008D4712" w:rsidRPr="00D4165D" w:rsidRDefault="008D4712" w:rsidP="00CE684E">
      <w:pPr>
        <w:tabs>
          <w:tab w:val="left" w:pos="5040"/>
        </w:tabs>
        <w:ind w:left="-630" w:right="0"/>
        <w:jc w:val="left"/>
        <w:rPr>
          <w:rFonts w:asciiTheme="minorHAnsi" w:eastAsia="Arial" w:hAnsiTheme="minorHAnsi" w:cs="Arial"/>
          <w:color w:val="0D0D0D" w:themeColor="text1" w:themeTint="F2"/>
        </w:rPr>
      </w:pPr>
    </w:p>
    <w:p w14:paraId="08BB129D" w14:textId="670BDA4A" w:rsidR="00FD76C6" w:rsidRPr="00D4165D" w:rsidRDefault="00FD76C6" w:rsidP="00FD76C6">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GAP</w:t>
      </w:r>
      <w:r w:rsidRPr="00D4165D">
        <w:rPr>
          <w:rFonts w:asciiTheme="minorHAnsi" w:eastAsia="Arial" w:hAnsiTheme="minorHAnsi" w:cs="Arial"/>
          <w:color w:val="0D0D0D" w:themeColor="text1" w:themeTint="F2"/>
        </w:rPr>
        <w:t xml:space="preserve"> - Si está interesado en desarrollar una mejor comprensión de las </w:t>
      </w:r>
      <w:r w:rsidR="004D5829" w:rsidRPr="00D4165D">
        <w:rPr>
          <w:rFonts w:asciiTheme="minorHAnsi" w:eastAsia="Arial" w:hAnsiTheme="minorHAnsi" w:cs="Arial"/>
          <w:color w:val="0D0D0D" w:themeColor="text1" w:themeTint="F2"/>
        </w:rPr>
        <w:t xml:space="preserve">Guías y Políticas </w:t>
      </w:r>
      <w:r w:rsidRPr="00D4165D">
        <w:rPr>
          <w:rFonts w:asciiTheme="minorHAnsi" w:eastAsia="Arial" w:hAnsiTheme="minorHAnsi" w:cs="Arial"/>
          <w:color w:val="0D0D0D" w:themeColor="text1" w:themeTint="F2"/>
        </w:rPr>
        <w:t xml:space="preserve">de esta Área y de AA en su conjunto, si está interesado en ayudar a desarrollar las mociones para su presentación al Área y/o si está interesado en ser de servicio; por favor, póngase en contacto conmigo para unirse al Comité de </w:t>
      </w:r>
      <w:r w:rsidR="004D5829" w:rsidRPr="00D4165D">
        <w:rPr>
          <w:rFonts w:asciiTheme="minorHAnsi" w:eastAsia="Arial" w:hAnsiTheme="minorHAnsi" w:cs="Arial"/>
          <w:color w:val="0D0D0D" w:themeColor="text1" w:themeTint="F2"/>
        </w:rPr>
        <w:t xml:space="preserve">Guías y Políticas </w:t>
      </w:r>
      <w:r w:rsidRPr="00D4165D">
        <w:rPr>
          <w:rFonts w:asciiTheme="minorHAnsi" w:eastAsia="Arial" w:hAnsiTheme="minorHAnsi" w:cs="Arial"/>
          <w:color w:val="0D0D0D" w:themeColor="text1" w:themeTint="F2"/>
        </w:rPr>
        <w:t>de GAP.</w:t>
      </w:r>
    </w:p>
    <w:p w14:paraId="0BC5D6CC" w14:textId="77777777" w:rsidR="00FD76C6" w:rsidRPr="00D4165D" w:rsidRDefault="00FD76C6" w:rsidP="00FD76C6">
      <w:pPr>
        <w:tabs>
          <w:tab w:val="left" w:pos="5040"/>
        </w:tabs>
        <w:ind w:left="-630" w:right="0"/>
        <w:jc w:val="left"/>
        <w:rPr>
          <w:rFonts w:asciiTheme="minorHAnsi" w:eastAsia="Arial" w:hAnsiTheme="minorHAnsi" w:cs="Arial"/>
          <w:color w:val="0D0D0D" w:themeColor="text1" w:themeTint="F2"/>
        </w:rPr>
      </w:pPr>
    </w:p>
    <w:p w14:paraId="3FCE07B5" w14:textId="77777777" w:rsidR="00FD76C6" w:rsidRPr="00D4165D" w:rsidRDefault="00FD76C6" w:rsidP="00FD76C6">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Puede ponerse en contacto conmigo, por correo electrónico, en gapchair@msca09aa.org</w:t>
      </w:r>
    </w:p>
    <w:p w14:paraId="5E0A7C0D" w14:textId="77777777" w:rsidR="00FD76C6" w:rsidRPr="00D4165D" w:rsidRDefault="00FD76C6" w:rsidP="00FD76C6">
      <w:pPr>
        <w:tabs>
          <w:tab w:val="left" w:pos="5040"/>
        </w:tabs>
        <w:ind w:left="-630" w:right="0"/>
        <w:jc w:val="left"/>
        <w:rPr>
          <w:rFonts w:asciiTheme="minorHAnsi" w:eastAsia="Arial" w:hAnsiTheme="minorHAnsi" w:cs="Arial"/>
          <w:color w:val="0D0D0D" w:themeColor="text1" w:themeTint="F2"/>
        </w:rPr>
      </w:pPr>
    </w:p>
    <w:p w14:paraId="4A4CFA10" w14:textId="74DE3BFB" w:rsidR="002B666D" w:rsidRPr="00D4165D" w:rsidRDefault="00FD76C6" w:rsidP="00FD76C6">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Recuerde que la razón principal por la que se creó el Comité GAP es para ayudar con el desarrollo y la consideración de mociones.  Si desea presentar una moción, por favor póngase en contacto conmigo para obtener ayuda.  Podemos ayudar a que la moción sea clara y comprensible, para que pueda ser considerada en sus méritos.  GAP está aquí para ayudar. </w:t>
      </w:r>
    </w:p>
    <w:p w14:paraId="5CA244B2" w14:textId="77777777" w:rsidR="00FD76C6" w:rsidRPr="00D4165D" w:rsidRDefault="00FD76C6" w:rsidP="00FD76C6">
      <w:pPr>
        <w:tabs>
          <w:tab w:val="left" w:pos="5040"/>
        </w:tabs>
        <w:ind w:left="-630" w:right="0"/>
        <w:jc w:val="left"/>
        <w:rPr>
          <w:rFonts w:asciiTheme="minorHAnsi" w:eastAsia="Arial" w:hAnsiTheme="minorHAnsi" w:cs="Arial"/>
          <w:color w:val="0D0D0D" w:themeColor="text1" w:themeTint="F2"/>
        </w:rPr>
      </w:pPr>
    </w:p>
    <w:p w14:paraId="5B4007F8" w14:textId="77777777" w:rsidR="008E256E" w:rsidRPr="00D4165D" w:rsidRDefault="00304105" w:rsidP="008E256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b/>
          <w:bCs/>
          <w:color w:val="0D0D0D" w:themeColor="text1" w:themeTint="F2"/>
        </w:rPr>
        <w:t>Taller de mujeres hispanas</w:t>
      </w:r>
      <w:r w:rsidRPr="00D4165D">
        <w:rPr>
          <w:rFonts w:asciiTheme="minorHAnsi" w:eastAsia="Arial" w:hAnsiTheme="minorHAnsi" w:cs="Arial"/>
          <w:color w:val="0D0D0D" w:themeColor="text1" w:themeTint="F2"/>
        </w:rPr>
        <w:t xml:space="preserve"> -Link al taller de mujeres hispanas, estamos trabajando en el 9º taller que será el 7 de diciembre de 2024 en la ciudad de San José California</w:t>
      </w:r>
    </w:p>
    <w:p w14:paraId="427E899D" w14:textId="77777777" w:rsidR="008E256E" w:rsidRPr="00D4165D" w:rsidRDefault="008E256E" w:rsidP="008E256E">
      <w:pPr>
        <w:tabs>
          <w:tab w:val="left" w:pos="5040"/>
        </w:tabs>
        <w:ind w:left="-630" w:right="0"/>
        <w:jc w:val="left"/>
        <w:rPr>
          <w:rFonts w:asciiTheme="minorHAnsi" w:eastAsia="Arial" w:hAnsiTheme="minorHAnsi" w:cs="Arial"/>
          <w:color w:val="0D0D0D" w:themeColor="text1" w:themeTint="F2"/>
        </w:rPr>
      </w:pPr>
    </w:p>
    <w:p w14:paraId="0B7221AF" w14:textId="77777777" w:rsidR="008E256E" w:rsidRPr="00D4165D" w:rsidRDefault="008E256E" w:rsidP="008E256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Nos reunimos vía zoom el 4º domingo de cada mes a las 16 </w:t>
      </w:r>
      <w:proofErr w:type="spellStart"/>
      <w:r w:rsidRPr="00D4165D">
        <w:rPr>
          <w:rFonts w:asciiTheme="minorHAnsi" w:eastAsia="Arial" w:hAnsiTheme="minorHAnsi" w:cs="Arial"/>
          <w:color w:val="0D0D0D" w:themeColor="text1" w:themeTint="F2"/>
        </w:rPr>
        <w:t>hs</w:t>
      </w:r>
      <w:proofErr w:type="spellEnd"/>
      <w:r w:rsidRPr="00D4165D">
        <w:rPr>
          <w:rFonts w:asciiTheme="minorHAnsi" w:eastAsia="Arial" w:hAnsiTheme="minorHAnsi" w:cs="Arial"/>
          <w:color w:val="0D0D0D" w:themeColor="text1" w:themeTint="F2"/>
        </w:rPr>
        <w:t xml:space="preserve"> donde se trabaja en las áreas 3,5,7,8,9 y 93 con un presupuesto de 6000 donde cada área participante</w:t>
      </w:r>
    </w:p>
    <w:p w14:paraId="3482DB4A" w14:textId="77777777" w:rsidR="008E256E" w:rsidRPr="00D4165D" w:rsidRDefault="008E256E" w:rsidP="008E256E">
      <w:pPr>
        <w:tabs>
          <w:tab w:val="left" w:pos="5040"/>
        </w:tabs>
        <w:ind w:left="-630" w:right="0"/>
        <w:jc w:val="left"/>
        <w:rPr>
          <w:rFonts w:asciiTheme="minorHAnsi" w:eastAsia="Arial" w:hAnsiTheme="minorHAnsi" w:cs="Arial"/>
          <w:color w:val="0D0D0D" w:themeColor="text1" w:themeTint="F2"/>
        </w:rPr>
      </w:pPr>
    </w:p>
    <w:p w14:paraId="1D930F27" w14:textId="5D35F15E" w:rsidR="00FD76C6" w:rsidRPr="0083424B" w:rsidRDefault="008E256E" w:rsidP="008E256E">
      <w:pPr>
        <w:tabs>
          <w:tab w:val="left" w:pos="5040"/>
        </w:tabs>
        <w:ind w:left="-630" w:right="0"/>
        <w:jc w:val="left"/>
        <w:rPr>
          <w:rFonts w:asciiTheme="minorHAnsi" w:eastAsia="Arial" w:hAnsiTheme="minorHAnsi" w:cs="Arial"/>
          <w:color w:val="0D0D0D" w:themeColor="text1" w:themeTint="F2"/>
        </w:rPr>
      </w:pPr>
      <w:r w:rsidRPr="00D4165D">
        <w:rPr>
          <w:rFonts w:asciiTheme="minorHAnsi" w:eastAsia="Arial" w:hAnsiTheme="minorHAnsi" w:cs="Arial"/>
          <w:color w:val="0D0D0D" w:themeColor="text1" w:themeTint="F2"/>
        </w:rPr>
        <w:t xml:space="preserve">Contribuiremos con $ 800 más fondos y contribuciones voluntarias e inscripciones, gracias por su apoyo en este taller y comité. </w:t>
      </w:r>
    </w:p>
    <w:sectPr w:rsidR="00FD76C6" w:rsidRPr="0083424B" w:rsidSect="0083424B">
      <w:footerReference w:type="first" r:id="rId9"/>
      <w:pgSz w:w="12240" w:h="15840" w:code="1"/>
      <w:pgMar w:top="720" w:right="720" w:bottom="288" w:left="144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6E226" w14:textId="77777777" w:rsidR="0046043B" w:rsidRPr="00D4165D" w:rsidRDefault="0046043B">
      <w:r w:rsidRPr="00D4165D">
        <w:separator/>
      </w:r>
    </w:p>
  </w:endnote>
  <w:endnote w:type="continuationSeparator" w:id="0">
    <w:p w14:paraId="6DD5F8FD" w14:textId="77777777" w:rsidR="0046043B" w:rsidRPr="00D4165D" w:rsidRDefault="0046043B">
      <w:r w:rsidRPr="00D416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9FB84BD6-2777-4F8F-A6CB-A85DA7CBFBE3}"/>
    <w:embedItalic r:id="rId2" w:fontKey="{90C07D1C-E2FF-43E3-8A99-7E2627423283}"/>
  </w:font>
  <w:font w:name="Cambria">
    <w:panose1 w:val="02040503050406030204"/>
    <w:charset w:val="00"/>
    <w:family w:val="roman"/>
    <w:pitch w:val="variable"/>
    <w:sig w:usb0="E00006FF" w:usb1="420024FF" w:usb2="02000000" w:usb3="00000000" w:csb0="0000019F" w:csb1="00000000"/>
    <w:embedRegular r:id="rId3" w:fontKey="{70E7DF4F-2DBE-4085-AD30-363B7C1885BF}"/>
    <w:embedBold r:id="rId4" w:fontKey="{E6CBF852-1C39-4741-A813-9A7CDE2C988D}"/>
    <w:embedItalic r:id="rId5" w:fontKey="{41989E39-FEFE-4407-B180-10230AF4FA31}"/>
    <w:embedBoldItalic r:id="rId6" w:fontKey="{EBA979C7-F82A-4976-B1E1-FF17BB2859B0}"/>
  </w:font>
  <w:font w:name="Arial">
    <w:panose1 w:val="020B0604020202020204"/>
    <w:charset w:val="00"/>
    <w:family w:val="swiss"/>
    <w:pitch w:val="variable"/>
    <w:sig w:usb0="E0002EFF" w:usb1="C000785B" w:usb2="00000009" w:usb3="00000000" w:csb0="000001FF" w:csb1="00000000"/>
  </w:font>
  <w:font w:name="Spectral">
    <w:charset w:val="00"/>
    <w:family w:val="auto"/>
    <w:pitch w:val="default"/>
    <w:embedRegular r:id="rId7" w:fontKey="{71F15B57-921C-4A8A-9D91-39D5F94A723A}"/>
    <w:embedBoldItalic r:id="rId8" w:fontKey="{64FD6975-2171-4C43-B5BB-2D94A9964974}"/>
  </w:font>
  <w:font w:name="Calibri">
    <w:panose1 w:val="020F0502020204030204"/>
    <w:charset w:val="00"/>
    <w:family w:val="swiss"/>
    <w:pitch w:val="variable"/>
    <w:sig w:usb0="E4002EFF" w:usb1="C200247B" w:usb2="00000009" w:usb3="00000000" w:csb0="000001FF" w:csb1="00000000"/>
    <w:embedRegular r:id="rId9" w:fontKey="{DD7CC83C-F0AA-4E4C-9E2E-ABCD76FDB9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77777777" w:rsidR="00650C2A" w:rsidRPr="00D4165D" w:rsidRDefault="0065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979F9" w14:textId="77777777" w:rsidR="0046043B" w:rsidRPr="00D4165D" w:rsidRDefault="0046043B">
      <w:r w:rsidRPr="00D4165D">
        <w:separator/>
      </w:r>
    </w:p>
  </w:footnote>
  <w:footnote w:type="continuationSeparator" w:id="0">
    <w:p w14:paraId="21A5DAAF" w14:textId="77777777" w:rsidR="0046043B" w:rsidRPr="00D4165D" w:rsidRDefault="0046043B">
      <w:r w:rsidRPr="00D4165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660CB"/>
    <w:multiLevelType w:val="multilevel"/>
    <w:tmpl w:val="23DAE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E20852"/>
    <w:multiLevelType w:val="multilevel"/>
    <w:tmpl w:val="E326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734BE8"/>
    <w:multiLevelType w:val="multilevel"/>
    <w:tmpl w:val="7ADE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C5617"/>
    <w:multiLevelType w:val="multilevel"/>
    <w:tmpl w:val="D09E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50479"/>
    <w:multiLevelType w:val="multilevel"/>
    <w:tmpl w:val="7C12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50E95"/>
    <w:multiLevelType w:val="multilevel"/>
    <w:tmpl w:val="2A6C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2E5D8A"/>
    <w:multiLevelType w:val="multilevel"/>
    <w:tmpl w:val="7544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F76866"/>
    <w:multiLevelType w:val="multilevel"/>
    <w:tmpl w:val="D9DE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832B3"/>
    <w:multiLevelType w:val="multilevel"/>
    <w:tmpl w:val="544C6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A17327"/>
    <w:multiLevelType w:val="multilevel"/>
    <w:tmpl w:val="C480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D30850"/>
    <w:multiLevelType w:val="multilevel"/>
    <w:tmpl w:val="4A66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09391E"/>
    <w:multiLevelType w:val="multilevel"/>
    <w:tmpl w:val="DF347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543F8A"/>
    <w:multiLevelType w:val="multilevel"/>
    <w:tmpl w:val="A53C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0A7075"/>
    <w:multiLevelType w:val="multilevel"/>
    <w:tmpl w:val="F108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9438E"/>
    <w:multiLevelType w:val="multilevel"/>
    <w:tmpl w:val="D7CAE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4784968">
    <w:abstractNumId w:val="11"/>
  </w:num>
  <w:num w:numId="2" w16cid:durableId="1660763743">
    <w:abstractNumId w:val="0"/>
  </w:num>
  <w:num w:numId="3" w16cid:durableId="2043897229">
    <w:abstractNumId w:val="14"/>
  </w:num>
  <w:num w:numId="4" w16cid:durableId="518668293">
    <w:abstractNumId w:val="1"/>
  </w:num>
  <w:num w:numId="5" w16cid:durableId="1918662288">
    <w:abstractNumId w:val="6"/>
  </w:num>
  <w:num w:numId="6" w16cid:durableId="1369254958">
    <w:abstractNumId w:val="5"/>
  </w:num>
  <w:num w:numId="7" w16cid:durableId="2027518852">
    <w:abstractNumId w:val="4"/>
  </w:num>
  <w:num w:numId="8" w16cid:durableId="1135177399">
    <w:abstractNumId w:val="10"/>
  </w:num>
  <w:num w:numId="9" w16cid:durableId="236212615">
    <w:abstractNumId w:val="9"/>
  </w:num>
  <w:num w:numId="10" w16cid:durableId="978656394">
    <w:abstractNumId w:val="13"/>
  </w:num>
  <w:num w:numId="11" w16cid:durableId="931477328">
    <w:abstractNumId w:val="2"/>
  </w:num>
  <w:num w:numId="12" w16cid:durableId="452865329">
    <w:abstractNumId w:val="3"/>
  </w:num>
  <w:num w:numId="13" w16cid:durableId="641078297">
    <w:abstractNumId w:val="12"/>
  </w:num>
  <w:num w:numId="14" w16cid:durableId="795637071">
    <w:abstractNumId w:val="8"/>
  </w:num>
  <w:num w:numId="15" w16cid:durableId="1591532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C2A"/>
    <w:rsid w:val="00003176"/>
    <w:rsid w:val="00006550"/>
    <w:rsid w:val="00051377"/>
    <w:rsid w:val="00196C2E"/>
    <w:rsid w:val="001D5D57"/>
    <w:rsid w:val="0022210C"/>
    <w:rsid w:val="00233D18"/>
    <w:rsid w:val="002477B2"/>
    <w:rsid w:val="00251D12"/>
    <w:rsid w:val="002B0384"/>
    <w:rsid w:val="002B666D"/>
    <w:rsid w:val="00304105"/>
    <w:rsid w:val="0031225E"/>
    <w:rsid w:val="00343440"/>
    <w:rsid w:val="003A45D6"/>
    <w:rsid w:val="003C2B24"/>
    <w:rsid w:val="003E75ED"/>
    <w:rsid w:val="003F1A2C"/>
    <w:rsid w:val="00433E58"/>
    <w:rsid w:val="00451E33"/>
    <w:rsid w:val="0046043B"/>
    <w:rsid w:val="004D1CB0"/>
    <w:rsid w:val="004D5829"/>
    <w:rsid w:val="004F17BE"/>
    <w:rsid w:val="004F3650"/>
    <w:rsid w:val="005075F7"/>
    <w:rsid w:val="00513838"/>
    <w:rsid w:val="00585DB2"/>
    <w:rsid w:val="005912B5"/>
    <w:rsid w:val="005C3F23"/>
    <w:rsid w:val="005D0E14"/>
    <w:rsid w:val="005F5E8A"/>
    <w:rsid w:val="00650C2A"/>
    <w:rsid w:val="00660F4F"/>
    <w:rsid w:val="006C773B"/>
    <w:rsid w:val="006D62EB"/>
    <w:rsid w:val="006D6BBE"/>
    <w:rsid w:val="006E1BEC"/>
    <w:rsid w:val="006E5DE1"/>
    <w:rsid w:val="0070011C"/>
    <w:rsid w:val="00781BD3"/>
    <w:rsid w:val="007B3F1A"/>
    <w:rsid w:val="007E5D4F"/>
    <w:rsid w:val="00800C08"/>
    <w:rsid w:val="0083424B"/>
    <w:rsid w:val="00850090"/>
    <w:rsid w:val="008731B5"/>
    <w:rsid w:val="008B4793"/>
    <w:rsid w:val="008D4712"/>
    <w:rsid w:val="008D75C4"/>
    <w:rsid w:val="008E256E"/>
    <w:rsid w:val="009725D2"/>
    <w:rsid w:val="009850B6"/>
    <w:rsid w:val="00987FD5"/>
    <w:rsid w:val="009E059E"/>
    <w:rsid w:val="00A00776"/>
    <w:rsid w:val="00B209BF"/>
    <w:rsid w:val="00B32B53"/>
    <w:rsid w:val="00B52EB6"/>
    <w:rsid w:val="00B54C45"/>
    <w:rsid w:val="00B768CC"/>
    <w:rsid w:val="00BA6B15"/>
    <w:rsid w:val="00BD6DF8"/>
    <w:rsid w:val="00BE5885"/>
    <w:rsid w:val="00C22BF2"/>
    <w:rsid w:val="00C32FDD"/>
    <w:rsid w:val="00C46C97"/>
    <w:rsid w:val="00C702F9"/>
    <w:rsid w:val="00C823CB"/>
    <w:rsid w:val="00C9036C"/>
    <w:rsid w:val="00CE684E"/>
    <w:rsid w:val="00D166E4"/>
    <w:rsid w:val="00D4165D"/>
    <w:rsid w:val="00D440DC"/>
    <w:rsid w:val="00DA2B2C"/>
    <w:rsid w:val="00DD4597"/>
    <w:rsid w:val="00E6302E"/>
    <w:rsid w:val="00F05A4F"/>
    <w:rsid w:val="00F62297"/>
    <w:rsid w:val="00F73D2B"/>
    <w:rsid w:val="00FD76C6"/>
    <w:rsid w:val="00FE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7A4A2"/>
  <w15:docId w15:val="{6BC5A137-CBA2-4F37-BEC8-919E3612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835" w:right="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US"/>
    </w:rPr>
  </w:style>
  <w:style w:type="paragraph" w:styleId="Heading1">
    <w:name w:val="heading 1"/>
    <w:basedOn w:val="Normal"/>
    <w:next w:val="Normal"/>
    <w:uiPriority w:val="9"/>
    <w:qFormat/>
    <w:pPr>
      <w:widowControl w:val="0"/>
      <w:spacing w:line="321" w:lineRule="auto"/>
      <w:ind w:left="113" w:right="0"/>
      <w:jc w:val="left"/>
      <w:outlineLvl w:val="0"/>
    </w:pPr>
    <w:rPr>
      <w:b/>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585DB2"/>
  </w:style>
  <w:style w:type="character" w:styleId="Hyperlink">
    <w:name w:val="Hyperlink"/>
    <w:basedOn w:val="DefaultParagraphFont"/>
    <w:uiPriority w:val="99"/>
    <w:unhideWhenUsed/>
    <w:rsid w:val="00585DB2"/>
    <w:rPr>
      <w:color w:val="0000FF" w:themeColor="hyperlink"/>
      <w:u w:val="single"/>
    </w:rPr>
  </w:style>
  <w:style w:type="character" w:styleId="UnresolvedMention">
    <w:name w:val="Unresolved Mention"/>
    <w:basedOn w:val="DefaultParagraphFont"/>
    <w:uiPriority w:val="99"/>
    <w:semiHidden/>
    <w:unhideWhenUsed/>
    <w:rsid w:val="00585DB2"/>
    <w:rPr>
      <w:color w:val="605E5C"/>
      <w:shd w:val="clear" w:color="auto" w:fill="E1DFDD"/>
    </w:rPr>
  </w:style>
  <w:style w:type="character" w:styleId="PlaceholderText">
    <w:name w:val="Placeholder Text"/>
    <w:basedOn w:val="DefaultParagraphFont"/>
    <w:uiPriority w:val="99"/>
    <w:semiHidden/>
    <w:rsid w:val="004F17B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7194">
      <w:bodyDiv w:val="1"/>
      <w:marLeft w:val="0"/>
      <w:marRight w:val="0"/>
      <w:marTop w:val="0"/>
      <w:marBottom w:val="0"/>
      <w:divBdr>
        <w:top w:val="none" w:sz="0" w:space="0" w:color="auto"/>
        <w:left w:val="none" w:sz="0" w:space="0" w:color="auto"/>
        <w:bottom w:val="none" w:sz="0" w:space="0" w:color="auto"/>
        <w:right w:val="none" w:sz="0" w:space="0" w:color="auto"/>
      </w:divBdr>
      <w:divsChild>
        <w:div w:id="539704351">
          <w:marLeft w:val="0"/>
          <w:marRight w:val="0"/>
          <w:marTop w:val="0"/>
          <w:marBottom w:val="0"/>
          <w:divBdr>
            <w:top w:val="none" w:sz="0" w:space="0" w:color="auto"/>
            <w:left w:val="none" w:sz="0" w:space="0" w:color="auto"/>
            <w:bottom w:val="none" w:sz="0" w:space="0" w:color="auto"/>
            <w:right w:val="none" w:sz="0" w:space="0" w:color="auto"/>
          </w:divBdr>
        </w:div>
        <w:div w:id="121846548">
          <w:marLeft w:val="0"/>
          <w:marRight w:val="0"/>
          <w:marTop w:val="0"/>
          <w:marBottom w:val="0"/>
          <w:divBdr>
            <w:top w:val="none" w:sz="0" w:space="0" w:color="auto"/>
            <w:left w:val="none" w:sz="0" w:space="0" w:color="auto"/>
            <w:bottom w:val="none" w:sz="0" w:space="0" w:color="auto"/>
            <w:right w:val="none" w:sz="0" w:space="0" w:color="auto"/>
          </w:divBdr>
        </w:div>
        <w:div w:id="297223252">
          <w:marLeft w:val="0"/>
          <w:marRight w:val="0"/>
          <w:marTop w:val="0"/>
          <w:marBottom w:val="0"/>
          <w:divBdr>
            <w:top w:val="none" w:sz="0" w:space="0" w:color="auto"/>
            <w:left w:val="none" w:sz="0" w:space="0" w:color="auto"/>
            <w:bottom w:val="none" w:sz="0" w:space="0" w:color="auto"/>
            <w:right w:val="none" w:sz="0" w:space="0" w:color="auto"/>
          </w:divBdr>
        </w:div>
        <w:div w:id="1792244981">
          <w:marLeft w:val="0"/>
          <w:marRight w:val="0"/>
          <w:marTop w:val="0"/>
          <w:marBottom w:val="0"/>
          <w:divBdr>
            <w:top w:val="none" w:sz="0" w:space="0" w:color="auto"/>
            <w:left w:val="none" w:sz="0" w:space="0" w:color="auto"/>
            <w:bottom w:val="none" w:sz="0" w:space="0" w:color="auto"/>
            <w:right w:val="none" w:sz="0" w:space="0" w:color="auto"/>
          </w:divBdr>
        </w:div>
        <w:div w:id="1811092416">
          <w:marLeft w:val="0"/>
          <w:marRight w:val="0"/>
          <w:marTop w:val="0"/>
          <w:marBottom w:val="0"/>
          <w:divBdr>
            <w:top w:val="none" w:sz="0" w:space="0" w:color="auto"/>
            <w:left w:val="none" w:sz="0" w:space="0" w:color="auto"/>
            <w:bottom w:val="none" w:sz="0" w:space="0" w:color="auto"/>
            <w:right w:val="none" w:sz="0" w:space="0" w:color="auto"/>
          </w:divBdr>
        </w:div>
        <w:div w:id="956371226">
          <w:marLeft w:val="0"/>
          <w:marRight w:val="0"/>
          <w:marTop w:val="0"/>
          <w:marBottom w:val="0"/>
          <w:divBdr>
            <w:top w:val="none" w:sz="0" w:space="0" w:color="auto"/>
            <w:left w:val="none" w:sz="0" w:space="0" w:color="auto"/>
            <w:bottom w:val="none" w:sz="0" w:space="0" w:color="auto"/>
            <w:right w:val="none" w:sz="0" w:space="0" w:color="auto"/>
          </w:divBdr>
        </w:div>
        <w:div w:id="751971535">
          <w:marLeft w:val="0"/>
          <w:marRight w:val="0"/>
          <w:marTop w:val="0"/>
          <w:marBottom w:val="0"/>
          <w:divBdr>
            <w:top w:val="none" w:sz="0" w:space="0" w:color="auto"/>
            <w:left w:val="none" w:sz="0" w:space="0" w:color="auto"/>
            <w:bottom w:val="none" w:sz="0" w:space="0" w:color="auto"/>
            <w:right w:val="none" w:sz="0" w:space="0" w:color="auto"/>
          </w:divBdr>
        </w:div>
        <w:div w:id="560361072">
          <w:marLeft w:val="0"/>
          <w:marRight w:val="0"/>
          <w:marTop w:val="0"/>
          <w:marBottom w:val="0"/>
          <w:divBdr>
            <w:top w:val="none" w:sz="0" w:space="0" w:color="auto"/>
            <w:left w:val="none" w:sz="0" w:space="0" w:color="auto"/>
            <w:bottom w:val="none" w:sz="0" w:space="0" w:color="auto"/>
            <w:right w:val="none" w:sz="0" w:space="0" w:color="auto"/>
          </w:divBdr>
        </w:div>
        <w:div w:id="1602834976">
          <w:marLeft w:val="0"/>
          <w:marRight w:val="0"/>
          <w:marTop w:val="0"/>
          <w:marBottom w:val="0"/>
          <w:divBdr>
            <w:top w:val="none" w:sz="0" w:space="0" w:color="auto"/>
            <w:left w:val="none" w:sz="0" w:space="0" w:color="auto"/>
            <w:bottom w:val="none" w:sz="0" w:space="0" w:color="auto"/>
            <w:right w:val="none" w:sz="0" w:space="0" w:color="auto"/>
          </w:divBdr>
        </w:div>
        <w:div w:id="812018821">
          <w:marLeft w:val="0"/>
          <w:marRight w:val="0"/>
          <w:marTop w:val="0"/>
          <w:marBottom w:val="0"/>
          <w:divBdr>
            <w:top w:val="none" w:sz="0" w:space="0" w:color="auto"/>
            <w:left w:val="none" w:sz="0" w:space="0" w:color="auto"/>
            <w:bottom w:val="none" w:sz="0" w:space="0" w:color="auto"/>
            <w:right w:val="none" w:sz="0" w:space="0" w:color="auto"/>
          </w:divBdr>
        </w:div>
        <w:div w:id="1121998473">
          <w:marLeft w:val="0"/>
          <w:marRight w:val="0"/>
          <w:marTop w:val="0"/>
          <w:marBottom w:val="0"/>
          <w:divBdr>
            <w:top w:val="none" w:sz="0" w:space="0" w:color="auto"/>
            <w:left w:val="none" w:sz="0" w:space="0" w:color="auto"/>
            <w:bottom w:val="none" w:sz="0" w:space="0" w:color="auto"/>
            <w:right w:val="none" w:sz="0" w:space="0" w:color="auto"/>
          </w:divBdr>
        </w:div>
        <w:div w:id="1790973175">
          <w:marLeft w:val="0"/>
          <w:marRight w:val="0"/>
          <w:marTop w:val="0"/>
          <w:marBottom w:val="0"/>
          <w:divBdr>
            <w:top w:val="none" w:sz="0" w:space="0" w:color="auto"/>
            <w:left w:val="none" w:sz="0" w:space="0" w:color="auto"/>
            <w:bottom w:val="none" w:sz="0" w:space="0" w:color="auto"/>
            <w:right w:val="none" w:sz="0" w:space="0" w:color="auto"/>
          </w:divBdr>
        </w:div>
        <w:div w:id="1657764035">
          <w:marLeft w:val="0"/>
          <w:marRight w:val="0"/>
          <w:marTop w:val="0"/>
          <w:marBottom w:val="0"/>
          <w:divBdr>
            <w:top w:val="none" w:sz="0" w:space="0" w:color="auto"/>
            <w:left w:val="none" w:sz="0" w:space="0" w:color="auto"/>
            <w:bottom w:val="none" w:sz="0" w:space="0" w:color="auto"/>
            <w:right w:val="none" w:sz="0" w:space="0" w:color="auto"/>
          </w:divBdr>
        </w:div>
      </w:divsChild>
    </w:div>
    <w:div w:id="145129072">
      <w:bodyDiv w:val="1"/>
      <w:marLeft w:val="0"/>
      <w:marRight w:val="0"/>
      <w:marTop w:val="0"/>
      <w:marBottom w:val="0"/>
      <w:divBdr>
        <w:top w:val="none" w:sz="0" w:space="0" w:color="auto"/>
        <w:left w:val="none" w:sz="0" w:space="0" w:color="auto"/>
        <w:bottom w:val="none" w:sz="0" w:space="0" w:color="auto"/>
        <w:right w:val="none" w:sz="0" w:space="0" w:color="auto"/>
      </w:divBdr>
    </w:div>
    <w:div w:id="187565138">
      <w:bodyDiv w:val="1"/>
      <w:marLeft w:val="0"/>
      <w:marRight w:val="0"/>
      <w:marTop w:val="0"/>
      <w:marBottom w:val="0"/>
      <w:divBdr>
        <w:top w:val="none" w:sz="0" w:space="0" w:color="auto"/>
        <w:left w:val="none" w:sz="0" w:space="0" w:color="auto"/>
        <w:bottom w:val="none" w:sz="0" w:space="0" w:color="auto"/>
        <w:right w:val="none" w:sz="0" w:space="0" w:color="auto"/>
      </w:divBdr>
    </w:div>
    <w:div w:id="352077686">
      <w:bodyDiv w:val="1"/>
      <w:marLeft w:val="0"/>
      <w:marRight w:val="0"/>
      <w:marTop w:val="0"/>
      <w:marBottom w:val="0"/>
      <w:divBdr>
        <w:top w:val="none" w:sz="0" w:space="0" w:color="auto"/>
        <w:left w:val="none" w:sz="0" w:space="0" w:color="auto"/>
        <w:bottom w:val="none" w:sz="0" w:space="0" w:color="auto"/>
        <w:right w:val="none" w:sz="0" w:space="0" w:color="auto"/>
      </w:divBdr>
    </w:div>
    <w:div w:id="870000499">
      <w:bodyDiv w:val="1"/>
      <w:marLeft w:val="0"/>
      <w:marRight w:val="0"/>
      <w:marTop w:val="0"/>
      <w:marBottom w:val="0"/>
      <w:divBdr>
        <w:top w:val="none" w:sz="0" w:space="0" w:color="auto"/>
        <w:left w:val="none" w:sz="0" w:space="0" w:color="auto"/>
        <w:bottom w:val="none" w:sz="0" w:space="0" w:color="auto"/>
        <w:right w:val="none" w:sz="0" w:space="0" w:color="auto"/>
      </w:divBdr>
      <w:divsChild>
        <w:div w:id="48068958">
          <w:marLeft w:val="0"/>
          <w:marRight w:val="0"/>
          <w:marTop w:val="0"/>
          <w:marBottom w:val="0"/>
          <w:divBdr>
            <w:top w:val="none" w:sz="0" w:space="0" w:color="auto"/>
            <w:left w:val="none" w:sz="0" w:space="0" w:color="auto"/>
            <w:bottom w:val="none" w:sz="0" w:space="0" w:color="auto"/>
            <w:right w:val="none" w:sz="0" w:space="0" w:color="auto"/>
          </w:divBdr>
        </w:div>
        <w:div w:id="1227187256">
          <w:marLeft w:val="0"/>
          <w:marRight w:val="0"/>
          <w:marTop w:val="0"/>
          <w:marBottom w:val="0"/>
          <w:divBdr>
            <w:top w:val="none" w:sz="0" w:space="0" w:color="auto"/>
            <w:left w:val="none" w:sz="0" w:space="0" w:color="auto"/>
            <w:bottom w:val="none" w:sz="0" w:space="0" w:color="auto"/>
            <w:right w:val="none" w:sz="0" w:space="0" w:color="auto"/>
          </w:divBdr>
        </w:div>
        <w:div w:id="1332483519">
          <w:marLeft w:val="0"/>
          <w:marRight w:val="0"/>
          <w:marTop w:val="0"/>
          <w:marBottom w:val="0"/>
          <w:divBdr>
            <w:top w:val="none" w:sz="0" w:space="0" w:color="auto"/>
            <w:left w:val="none" w:sz="0" w:space="0" w:color="auto"/>
            <w:bottom w:val="none" w:sz="0" w:space="0" w:color="auto"/>
            <w:right w:val="none" w:sz="0" w:space="0" w:color="auto"/>
          </w:divBdr>
        </w:div>
        <w:div w:id="1035041538">
          <w:marLeft w:val="0"/>
          <w:marRight w:val="0"/>
          <w:marTop w:val="0"/>
          <w:marBottom w:val="0"/>
          <w:divBdr>
            <w:top w:val="none" w:sz="0" w:space="0" w:color="auto"/>
            <w:left w:val="none" w:sz="0" w:space="0" w:color="auto"/>
            <w:bottom w:val="none" w:sz="0" w:space="0" w:color="auto"/>
            <w:right w:val="none" w:sz="0" w:space="0" w:color="auto"/>
          </w:divBdr>
        </w:div>
        <w:div w:id="384109371">
          <w:marLeft w:val="0"/>
          <w:marRight w:val="0"/>
          <w:marTop w:val="0"/>
          <w:marBottom w:val="0"/>
          <w:divBdr>
            <w:top w:val="none" w:sz="0" w:space="0" w:color="auto"/>
            <w:left w:val="none" w:sz="0" w:space="0" w:color="auto"/>
            <w:bottom w:val="none" w:sz="0" w:space="0" w:color="auto"/>
            <w:right w:val="none" w:sz="0" w:space="0" w:color="auto"/>
          </w:divBdr>
        </w:div>
        <w:div w:id="1404447624">
          <w:marLeft w:val="0"/>
          <w:marRight w:val="0"/>
          <w:marTop w:val="0"/>
          <w:marBottom w:val="0"/>
          <w:divBdr>
            <w:top w:val="none" w:sz="0" w:space="0" w:color="auto"/>
            <w:left w:val="none" w:sz="0" w:space="0" w:color="auto"/>
            <w:bottom w:val="none" w:sz="0" w:space="0" w:color="auto"/>
            <w:right w:val="none" w:sz="0" w:space="0" w:color="auto"/>
          </w:divBdr>
        </w:div>
        <w:div w:id="578517806">
          <w:marLeft w:val="0"/>
          <w:marRight w:val="0"/>
          <w:marTop w:val="0"/>
          <w:marBottom w:val="0"/>
          <w:divBdr>
            <w:top w:val="none" w:sz="0" w:space="0" w:color="auto"/>
            <w:left w:val="none" w:sz="0" w:space="0" w:color="auto"/>
            <w:bottom w:val="none" w:sz="0" w:space="0" w:color="auto"/>
            <w:right w:val="none" w:sz="0" w:space="0" w:color="auto"/>
          </w:divBdr>
        </w:div>
        <w:div w:id="1166432828">
          <w:marLeft w:val="0"/>
          <w:marRight w:val="0"/>
          <w:marTop w:val="0"/>
          <w:marBottom w:val="0"/>
          <w:divBdr>
            <w:top w:val="none" w:sz="0" w:space="0" w:color="auto"/>
            <w:left w:val="none" w:sz="0" w:space="0" w:color="auto"/>
            <w:bottom w:val="none" w:sz="0" w:space="0" w:color="auto"/>
            <w:right w:val="none" w:sz="0" w:space="0" w:color="auto"/>
          </w:divBdr>
        </w:div>
        <w:div w:id="1394890185">
          <w:marLeft w:val="0"/>
          <w:marRight w:val="0"/>
          <w:marTop w:val="0"/>
          <w:marBottom w:val="0"/>
          <w:divBdr>
            <w:top w:val="none" w:sz="0" w:space="0" w:color="auto"/>
            <w:left w:val="none" w:sz="0" w:space="0" w:color="auto"/>
            <w:bottom w:val="none" w:sz="0" w:space="0" w:color="auto"/>
            <w:right w:val="none" w:sz="0" w:space="0" w:color="auto"/>
          </w:divBdr>
        </w:div>
        <w:div w:id="358119621">
          <w:marLeft w:val="0"/>
          <w:marRight w:val="0"/>
          <w:marTop w:val="0"/>
          <w:marBottom w:val="0"/>
          <w:divBdr>
            <w:top w:val="none" w:sz="0" w:space="0" w:color="auto"/>
            <w:left w:val="none" w:sz="0" w:space="0" w:color="auto"/>
            <w:bottom w:val="none" w:sz="0" w:space="0" w:color="auto"/>
            <w:right w:val="none" w:sz="0" w:space="0" w:color="auto"/>
          </w:divBdr>
        </w:div>
        <w:div w:id="1415321374">
          <w:marLeft w:val="0"/>
          <w:marRight w:val="0"/>
          <w:marTop w:val="0"/>
          <w:marBottom w:val="0"/>
          <w:divBdr>
            <w:top w:val="none" w:sz="0" w:space="0" w:color="auto"/>
            <w:left w:val="none" w:sz="0" w:space="0" w:color="auto"/>
            <w:bottom w:val="none" w:sz="0" w:space="0" w:color="auto"/>
            <w:right w:val="none" w:sz="0" w:space="0" w:color="auto"/>
          </w:divBdr>
        </w:div>
        <w:div w:id="1718237166">
          <w:marLeft w:val="0"/>
          <w:marRight w:val="0"/>
          <w:marTop w:val="0"/>
          <w:marBottom w:val="0"/>
          <w:divBdr>
            <w:top w:val="none" w:sz="0" w:space="0" w:color="auto"/>
            <w:left w:val="none" w:sz="0" w:space="0" w:color="auto"/>
            <w:bottom w:val="none" w:sz="0" w:space="0" w:color="auto"/>
            <w:right w:val="none" w:sz="0" w:space="0" w:color="auto"/>
          </w:divBdr>
        </w:div>
      </w:divsChild>
    </w:div>
    <w:div w:id="1077677733">
      <w:bodyDiv w:val="1"/>
      <w:marLeft w:val="0"/>
      <w:marRight w:val="0"/>
      <w:marTop w:val="0"/>
      <w:marBottom w:val="0"/>
      <w:divBdr>
        <w:top w:val="none" w:sz="0" w:space="0" w:color="auto"/>
        <w:left w:val="none" w:sz="0" w:space="0" w:color="auto"/>
        <w:bottom w:val="none" w:sz="0" w:space="0" w:color="auto"/>
        <w:right w:val="none" w:sz="0" w:space="0" w:color="auto"/>
      </w:divBdr>
    </w:div>
    <w:div w:id="1585646038">
      <w:bodyDiv w:val="1"/>
      <w:marLeft w:val="0"/>
      <w:marRight w:val="0"/>
      <w:marTop w:val="0"/>
      <w:marBottom w:val="0"/>
      <w:divBdr>
        <w:top w:val="none" w:sz="0" w:space="0" w:color="auto"/>
        <w:left w:val="none" w:sz="0" w:space="0" w:color="auto"/>
        <w:bottom w:val="none" w:sz="0" w:space="0" w:color="auto"/>
        <w:right w:val="none" w:sz="0" w:space="0" w:color="auto"/>
      </w:divBdr>
      <w:divsChild>
        <w:div w:id="70811474">
          <w:marLeft w:val="0"/>
          <w:marRight w:val="0"/>
          <w:marTop w:val="0"/>
          <w:marBottom w:val="0"/>
          <w:divBdr>
            <w:top w:val="none" w:sz="0" w:space="0" w:color="auto"/>
            <w:left w:val="none" w:sz="0" w:space="0" w:color="auto"/>
            <w:bottom w:val="none" w:sz="0" w:space="0" w:color="auto"/>
            <w:right w:val="none" w:sz="0" w:space="0" w:color="auto"/>
          </w:divBdr>
        </w:div>
        <w:div w:id="375013569">
          <w:marLeft w:val="0"/>
          <w:marRight w:val="0"/>
          <w:marTop w:val="0"/>
          <w:marBottom w:val="0"/>
          <w:divBdr>
            <w:top w:val="none" w:sz="0" w:space="0" w:color="auto"/>
            <w:left w:val="none" w:sz="0" w:space="0" w:color="auto"/>
            <w:bottom w:val="none" w:sz="0" w:space="0" w:color="auto"/>
            <w:right w:val="none" w:sz="0" w:space="0" w:color="auto"/>
          </w:divBdr>
        </w:div>
        <w:div w:id="1422753651">
          <w:marLeft w:val="0"/>
          <w:marRight w:val="0"/>
          <w:marTop w:val="0"/>
          <w:marBottom w:val="0"/>
          <w:divBdr>
            <w:top w:val="none" w:sz="0" w:space="0" w:color="auto"/>
            <w:left w:val="none" w:sz="0" w:space="0" w:color="auto"/>
            <w:bottom w:val="none" w:sz="0" w:space="0" w:color="auto"/>
            <w:right w:val="none" w:sz="0" w:space="0" w:color="auto"/>
          </w:divBdr>
        </w:div>
        <w:div w:id="52124785">
          <w:marLeft w:val="0"/>
          <w:marRight w:val="0"/>
          <w:marTop w:val="0"/>
          <w:marBottom w:val="0"/>
          <w:divBdr>
            <w:top w:val="none" w:sz="0" w:space="0" w:color="auto"/>
            <w:left w:val="none" w:sz="0" w:space="0" w:color="auto"/>
            <w:bottom w:val="none" w:sz="0" w:space="0" w:color="auto"/>
            <w:right w:val="none" w:sz="0" w:space="0" w:color="auto"/>
          </w:divBdr>
        </w:div>
        <w:div w:id="235282341">
          <w:marLeft w:val="0"/>
          <w:marRight w:val="0"/>
          <w:marTop w:val="0"/>
          <w:marBottom w:val="0"/>
          <w:divBdr>
            <w:top w:val="none" w:sz="0" w:space="0" w:color="auto"/>
            <w:left w:val="none" w:sz="0" w:space="0" w:color="auto"/>
            <w:bottom w:val="none" w:sz="0" w:space="0" w:color="auto"/>
            <w:right w:val="none" w:sz="0" w:space="0" w:color="auto"/>
          </w:divBdr>
        </w:div>
        <w:div w:id="51081334">
          <w:marLeft w:val="0"/>
          <w:marRight w:val="0"/>
          <w:marTop w:val="0"/>
          <w:marBottom w:val="0"/>
          <w:divBdr>
            <w:top w:val="none" w:sz="0" w:space="0" w:color="auto"/>
            <w:left w:val="none" w:sz="0" w:space="0" w:color="auto"/>
            <w:bottom w:val="none" w:sz="0" w:space="0" w:color="auto"/>
            <w:right w:val="none" w:sz="0" w:space="0" w:color="auto"/>
          </w:divBdr>
        </w:div>
        <w:div w:id="2062945383">
          <w:marLeft w:val="0"/>
          <w:marRight w:val="0"/>
          <w:marTop w:val="0"/>
          <w:marBottom w:val="0"/>
          <w:divBdr>
            <w:top w:val="none" w:sz="0" w:space="0" w:color="auto"/>
            <w:left w:val="none" w:sz="0" w:space="0" w:color="auto"/>
            <w:bottom w:val="none" w:sz="0" w:space="0" w:color="auto"/>
            <w:right w:val="none" w:sz="0" w:space="0" w:color="auto"/>
          </w:divBdr>
        </w:div>
        <w:div w:id="1489587592">
          <w:marLeft w:val="0"/>
          <w:marRight w:val="0"/>
          <w:marTop w:val="0"/>
          <w:marBottom w:val="0"/>
          <w:divBdr>
            <w:top w:val="none" w:sz="0" w:space="0" w:color="auto"/>
            <w:left w:val="none" w:sz="0" w:space="0" w:color="auto"/>
            <w:bottom w:val="none" w:sz="0" w:space="0" w:color="auto"/>
            <w:right w:val="none" w:sz="0" w:space="0" w:color="auto"/>
          </w:divBdr>
        </w:div>
        <w:div w:id="1995572930">
          <w:marLeft w:val="0"/>
          <w:marRight w:val="0"/>
          <w:marTop w:val="0"/>
          <w:marBottom w:val="0"/>
          <w:divBdr>
            <w:top w:val="none" w:sz="0" w:space="0" w:color="auto"/>
            <w:left w:val="none" w:sz="0" w:space="0" w:color="auto"/>
            <w:bottom w:val="none" w:sz="0" w:space="0" w:color="auto"/>
            <w:right w:val="none" w:sz="0" w:space="0" w:color="auto"/>
          </w:divBdr>
        </w:div>
        <w:div w:id="1496065881">
          <w:marLeft w:val="0"/>
          <w:marRight w:val="0"/>
          <w:marTop w:val="0"/>
          <w:marBottom w:val="0"/>
          <w:divBdr>
            <w:top w:val="none" w:sz="0" w:space="0" w:color="auto"/>
            <w:left w:val="none" w:sz="0" w:space="0" w:color="auto"/>
            <w:bottom w:val="none" w:sz="0" w:space="0" w:color="auto"/>
            <w:right w:val="none" w:sz="0" w:space="0" w:color="auto"/>
          </w:divBdr>
        </w:div>
        <w:div w:id="462847798">
          <w:marLeft w:val="0"/>
          <w:marRight w:val="0"/>
          <w:marTop w:val="0"/>
          <w:marBottom w:val="0"/>
          <w:divBdr>
            <w:top w:val="none" w:sz="0" w:space="0" w:color="auto"/>
            <w:left w:val="none" w:sz="0" w:space="0" w:color="auto"/>
            <w:bottom w:val="none" w:sz="0" w:space="0" w:color="auto"/>
            <w:right w:val="none" w:sz="0" w:space="0" w:color="auto"/>
          </w:divBdr>
        </w:div>
        <w:div w:id="1608463747">
          <w:marLeft w:val="0"/>
          <w:marRight w:val="0"/>
          <w:marTop w:val="0"/>
          <w:marBottom w:val="0"/>
          <w:divBdr>
            <w:top w:val="none" w:sz="0" w:space="0" w:color="auto"/>
            <w:left w:val="none" w:sz="0" w:space="0" w:color="auto"/>
            <w:bottom w:val="none" w:sz="0" w:space="0" w:color="auto"/>
            <w:right w:val="none" w:sz="0" w:space="0" w:color="auto"/>
          </w:divBdr>
        </w:div>
        <w:div w:id="1987859571">
          <w:marLeft w:val="0"/>
          <w:marRight w:val="0"/>
          <w:marTop w:val="0"/>
          <w:marBottom w:val="0"/>
          <w:divBdr>
            <w:top w:val="none" w:sz="0" w:space="0" w:color="auto"/>
            <w:left w:val="none" w:sz="0" w:space="0" w:color="auto"/>
            <w:bottom w:val="none" w:sz="0" w:space="0" w:color="auto"/>
            <w:right w:val="none" w:sz="0" w:space="0" w:color="auto"/>
          </w:divBdr>
        </w:div>
      </w:divsChild>
    </w:div>
    <w:div w:id="1757361984">
      <w:bodyDiv w:val="1"/>
      <w:marLeft w:val="0"/>
      <w:marRight w:val="0"/>
      <w:marTop w:val="0"/>
      <w:marBottom w:val="0"/>
      <w:divBdr>
        <w:top w:val="none" w:sz="0" w:space="0" w:color="auto"/>
        <w:left w:val="none" w:sz="0" w:space="0" w:color="auto"/>
        <w:bottom w:val="none" w:sz="0" w:space="0" w:color="auto"/>
        <w:right w:val="none" w:sz="0" w:space="0" w:color="auto"/>
      </w:divBdr>
      <w:divsChild>
        <w:div w:id="2122989126">
          <w:marLeft w:val="0"/>
          <w:marRight w:val="0"/>
          <w:marTop w:val="0"/>
          <w:marBottom w:val="0"/>
          <w:divBdr>
            <w:top w:val="none" w:sz="0" w:space="0" w:color="auto"/>
            <w:left w:val="none" w:sz="0" w:space="0" w:color="auto"/>
            <w:bottom w:val="none" w:sz="0" w:space="0" w:color="auto"/>
            <w:right w:val="none" w:sz="0" w:space="0" w:color="auto"/>
          </w:divBdr>
        </w:div>
        <w:div w:id="304748632">
          <w:marLeft w:val="0"/>
          <w:marRight w:val="0"/>
          <w:marTop w:val="0"/>
          <w:marBottom w:val="0"/>
          <w:divBdr>
            <w:top w:val="none" w:sz="0" w:space="0" w:color="auto"/>
            <w:left w:val="none" w:sz="0" w:space="0" w:color="auto"/>
            <w:bottom w:val="none" w:sz="0" w:space="0" w:color="auto"/>
            <w:right w:val="none" w:sz="0" w:space="0" w:color="auto"/>
          </w:divBdr>
        </w:div>
        <w:div w:id="131022902">
          <w:marLeft w:val="0"/>
          <w:marRight w:val="0"/>
          <w:marTop w:val="0"/>
          <w:marBottom w:val="0"/>
          <w:divBdr>
            <w:top w:val="none" w:sz="0" w:space="0" w:color="auto"/>
            <w:left w:val="none" w:sz="0" w:space="0" w:color="auto"/>
            <w:bottom w:val="none" w:sz="0" w:space="0" w:color="auto"/>
            <w:right w:val="none" w:sz="0" w:space="0" w:color="auto"/>
          </w:divBdr>
        </w:div>
        <w:div w:id="1666085345">
          <w:marLeft w:val="0"/>
          <w:marRight w:val="0"/>
          <w:marTop w:val="0"/>
          <w:marBottom w:val="0"/>
          <w:divBdr>
            <w:top w:val="none" w:sz="0" w:space="0" w:color="auto"/>
            <w:left w:val="none" w:sz="0" w:space="0" w:color="auto"/>
            <w:bottom w:val="none" w:sz="0" w:space="0" w:color="auto"/>
            <w:right w:val="none" w:sz="0" w:space="0" w:color="auto"/>
          </w:divBdr>
        </w:div>
        <w:div w:id="1971086666">
          <w:marLeft w:val="0"/>
          <w:marRight w:val="0"/>
          <w:marTop w:val="0"/>
          <w:marBottom w:val="0"/>
          <w:divBdr>
            <w:top w:val="none" w:sz="0" w:space="0" w:color="auto"/>
            <w:left w:val="none" w:sz="0" w:space="0" w:color="auto"/>
            <w:bottom w:val="none" w:sz="0" w:space="0" w:color="auto"/>
            <w:right w:val="none" w:sz="0" w:space="0" w:color="auto"/>
          </w:divBdr>
        </w:div>
        <w:div w:id="2037539315">
          <w:marLeft w:val="0"/>
          <w:marRight w:val="0"/>
          <w:marTop w:val="0"/>
          <w:marBottom w:val="0"/>
          <w:divBdr>
            <w:top w:val="none" w:sz="0" w:space="0" w:color="auto"/>
            <w:left w:val="none" w:sz="0" w:space="0" w:color="auto"/>
            <w:bottom w:val="none" w:sz="0" w:space="0" w:color="auto"/>
            <w:right w:val="none" w:sz="0" w:space="0" w:color="auto"/>
          </w:divBdr>
        </w:div>
        <w:div w:id="1422028496">
          <w:marLeft w:val="0"/>
          <w:marRight w:val="0"/>
          <w:marTop w:val="0"/>
          <w:marBottom w:val="0"/>
          <w:divBdr>
            <w:top w:val="none" w:sz="0" w:space="0" w:color="auto"/>
            <w:left w:val="none" w:sz="0" w:space="0" w:color="auto"/>
            <w:bottom w:val="none" w:sz="0" w:space="0" w:color="auto"/>
            <w:right w:val="none" w:sz="0" w:space="0" w:color="auto"/>
          </w:divBdr>
        </w:div>
        <w:div w:id="1409229001">
          <w:marLeft w:val="0"/>
          <w:marRight w:val="0"/>
          <w:marTop w:val="0"/>
          <w:marBottom w:val="0"/>
          <w:divBdr>
            <w:top w:val="none" w:sz="0" w:space="0" w:color="auto"/>
            <w:left w:val="none" w:sz="0" w:space="0" w:color="auto"/>
            <w:bottom w:val="none" w:sz="0" w:space="0" w:color="auto"/>
            <w:right w:val="none" w:sz="0" w:space="0" w:color="auto"/>
          </w:divBdr>
        </w:div>
        <w:div w:id="1350984752">
          <w:marLeft w:val="0"/>
          <w:marRight w:val="0"/>
          <w:marTop w:val="0"/>
          <w:marBottom w:val="0"/>
          <w:divBdr>
            <w:top w:val="none" w:sz="0" w:space="0" w:color="auto"/>
            <w:left w:val="none" w:sz="0" w:space="0" w:color="auto"/>
            <w:bottom w:val="none" w:sz="0" w:space="0" w:color="auto"/>
            <w:right w:val="none" w:sz="0" w:space="0" w:color="auto"/>
          </w:divBdr>
        </w:div>
        <w:div w:id="661005734">
          <w:marLeft w:val="0"/>
          <w:marRight w:val="0"/>
          <w:marTop w:val="0"/>
          <w:marBottom w:val="0"/>
          <w:divBdr>
            <w:top w:val="none" w:sz="0" w:space="0" w:color="auto"/>
            <w:left w:val="none" w:sz="0" w:space="0" w:color="auto"/>
            <w:bottom w:val="none" w:sz="0" w:space="0" w:color="auto"/>
            <w:right w:val="none" w:sz="0" w:space="0" w:color="auto"/>
          </w:divBdr>
        </w:div>
        <w:div w:id="1777872210">
          <w:marLeft w:val="0"/>
          <w:marRight w:val="0"/>
          <w:marTop w:val="0"/>
          <w:marBottom w:val="0"/>
          <w:divBdr>
            <w:top w:val="none" w:sz="0" w:space="0" w:color="auto"/>
            <w:left w:val="none" w:sz="0" w:space="0" w:color="auto"/>
            <w:bottom w:val="none" w:sz="0" w:space="0" w:color="auto"/>
            <w:right w:val="none" w:sz="0" w:space="0" w:color="auto"/>
          </w:divBdr>
        </w:div>
        <w:div w:id="7470752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ca09aa.org/event/service-manual-study-8-15-2024/" TargetMode="External"/><Relationship Id="rId3" Type="http://schemas.openxmlformats.org/officeDocument/2006/relationships/settings" Target="settings.xml"/><Relationship Id="rId7" Type="http://schemas.openxmlformats.org/officeDocument/2006/relationships/hyperlink" Target="https://us06web.zoom.us/j/89661666203?pwd=WQAQbswqxDwlCmbiMI852nxafbUJBA.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2551</Words>
  <Characters>14543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Rasmusson - MS Office 365</dc:creator>
  <cp:keywords/>
  <cp:lastModifiedBy>MSCA 09 Archives Mid-Southern California Area 09</cp:lastModifiedBy>
  <cp:revision>2</cp:revision>
  <dcterms:created xsi:type="dcterms:W3CDTF">2025-02-04T22:21:00Z</dcterms:created>
  <dcterms:modified xsi:type="dcterms:W3CDTF">2025-02-04T22:21:00Z</dcterms:modified>
</cp:coreProperties>
</file>